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AD963" w14:textId="121180D2" w:rsidR="00647147" w:rsidRPr="00967CFB" w:rsidRDefault="00647147" w:rsidP="00647147">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169C2" w:rsidRPr="002169C2">
        <w:rPr>
          <w:rFonts w:ascii="Arial" w:hAnsi="Arial" w:cs="Arial"/>
          <w:b/>
          <w:bCs/>
          <w:sz w:val="28"/>
        </w:rPr>
        <w:t>R1-2303125</w:t>
      </w:r>
    </w:p>
    <w:p w14:paraId="619283E7" w14:textId="77777777" w:rsidR="00647147" w:rsidRPr="009513AC" w:rsidRDefault="00647147" w:rsidP="00647147">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5F5AB1" w14:textId="21FB36B7" w:rsidR="006C551E" w:rsidRPr="00A2057C" w:rsidRDefault="006C551E" w:rsidP="00D33B85">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295066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color w:val="000000"/>
          <w:sz w:val="22"/>
          <w:szCs w:val="22"/>
        </w:rPr>
        <w:t>Representative sub use cases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Malgun Gothic"/>
        </w:rPr>
      </w:pPr>
      <w:r w:rsidRPr="002D4D23">
        <w:rPr>
          <w:rFonts w:eastAsia="Malgun Gothic"/>
        </w:rPr>
        <w:t xml:space="preserve">In </w:t>
      </w:r>
      <w:r w:rsidRPr="002D4D23">
        <w:rPr>
          <w:rFonts w:eastAsia="Malgun Gothic" w:hint="eastAsia"/>
        </w:rPr>
        <w:t>RAN</w:t>
      </w:r>
      <w:r w:rsidRPr="002D4D23">
        <w:rPr>
          <w:rFonts w:eastAsia="Malgun Gothic"/>
        </w:rPr>
        <w:t xml:space="preserve">#94-e, </w:t>
      </w:r>
      <w:r w:rsidRPr="002D4D23">
        <w:rPr>
          <w:rFonts w:eastAsia="Malgun Gothic" w:hint="eastAsia"/>
        </w:rPr>
        <w:t xml:space="preserve">Rel-18 </w:t>
      </w:r>
      <w:r w:rsidRPr="002D4D23">
        <w:rPr>
          <w:rFonts w:eastAsia="Malgun Gothic"/>
        </w:rPr>
        <w:t xml:space="preserve">new </w:t>
      </w:r>
      <w:r w:rsidRPr="002D4D23">
        <w:rPr>
          <w:rFonts w:eastAsia="Malgun Gothic" w:hint="eastAsia"/>
        </w:rPr>
        <w:t xml:space="preserve">study item on </w:t>
      </w:r>
      <w:r w:rsidRPr="002D4D23">
        <w:rPr>
          <w:rFonts w:eastAsia="Malgun Gothic"/>
        </w:rPr>
        <w:t>“Study on Artificial Intelligence (AI)/Machine Learning (ML) for NR Air Interface” is endorsed</w:t>
      </w:r>
      <w:r w:rsidRPr="002D4D23">
        <w:rPr>
          <w:rFonts w:eastAsia="Malgun Gothic" w:hint="eastAsia"/>
        </w:rPr>
        <w:t xml:space="preserve">. </w:t>
      </w:r>
      <w:r w:rsidRPr="002D4D23">
        <w:rPr>
          <w:rFonts w:eastAsia="Malgun Gothic"/>
        </w:rPr>
        <w:t xml:space="preserve">The objective of the </w:t>
      </w:r>
      <w:r w:rsidRPr="002D4D23">
        <w:rPr>
          <w:rFonts w:eastAsia="Malgun Gothic" w:hint="eastAsia"/>
        </w:rPr>
        <w:t>study item</w:t>
      </w:r>
      <w:r w:rsidRPr="002D4D23">
        <w:rPr>
          <w:rFonts w:eastAsia="Malgun Gothic"/>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Malgun Gothic"/>
                <w:bCs/>
                <w:lang w:val="en-GB"/>
              </w:rPr>
            </w:pPr>
          </w:p>
          <w:p w14:paraId="6BAFE9C0"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5D61516C" w14:textId="77777777" w:rsidR="002D4D23" w:rsidRPr="002D4D23" w:rsidRDefault="002D4D23" w:rsidP="002D4D23">
            <w:pPr>
              <w:spacing w:before="0" w:after="0" w:line="240" w:lineRule="auto"/>
              <w:ind w:firstLineChars="0" w:firstLine="0"/>
              <w:jc w:val="left"/>
              <w:rPr>
                <w:rFonts w:eastAsia="Malgun Gothic"/>
                <w:bCs/>
                <w:lang w:val="en-GB"/>
              </w:rPr>
            </w:pPr>
          </w:p>
          <w:p w14:paraId="797D8342" w14:textId="77777777" w:rsidR="002D4D23" w:rsidRPr="002D4D23" w:rsidRDefault="002D4D23" w:rsidP="002D4D23">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Malgun Gothic"/>
                <w:bCs/>
                <w:lang w:val="en-GB"/>
              </w:rPr>
            </w:pPr>
          </w:p>
          <w:p w14:paraId="211815B3"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Malgun Gothic"/>
                <w:bCs/>
                <w:lang w:val="en-GB"/>
              </w:rPr>
            </w:pPr>
          </w:p>
          <w:p w14:paraId="2EB78996"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Malgun Gothic"/>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Malgun Gothic"/>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Malgun Gothic"/>
                <w:bCs/>
                <w:lang w:val="en-GB"/>
              </w:rPr>
            </w:pPr>
          </w:p>
          <w:p w14:paraId="7B54842E"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Malgun Gothic"/>
          <w:lang w:val="en-GB"/>
        </w:rPr>
      </w:pPr>
    </w:p>
    <w:p w14:paraId="163C2FBF" w14:textId="5BAE7954" w:rsidR="00B27BD2" w:rsidRPr="00CE0C4D" w:rsidRDefault="002D4D23" w:rsidP="00CE0C4D">
      <w:pPr>
        <w:spacing w:before="0" w:after="160" w:line="256" w:lineRule="auto"/>
        <w:ind w:right="-99" w:firstLineChars="0" w:firstLine="0"/>
        <w:jc w:val="left"/>
        <w:rPr>
          <w:rFonts w:eastAsia="Malgun Gothic"/>
        </w:rPr>
      </w:pPr>
      <w:r w:rsidRPr="002D4D23">
        <w:rPr>
          <w:rFonts w:eastAsia="Malgun Gothic"/>
          <w:lang w:val="en-GB"/>
        </w:rPr>
        <w:t xml:space="preserve">In this contribution, we will provide our view on AI/ML for </w:t>
      </w:r>
      <w:r w:rsidR="001907BB">
        <w:rPr>
          <w:rFonts w:eastAsia="Malgun Gothic"/>
          <w:lang w:val="en-GB"/>
        </w:rPr>
        <w:t>positioning</w:t>
      </w:r>
      <w:r w:rsidRPr="002D4D23">
        <w:rPr>
          <w:rFonts w:eastAsia="Malgun Gothic"/>
          <w:lang w:val="en-GB"/>
        </w:rPr>
        <w:t xml:space="preserve">, including the </w:t>
      </w:r>
      <w:r w:rsidR="001907BB">
        <w:rPr>
          <w:rFonts w:eastAsia="Malgun Gothic"/>
          <w:lang w:val="en-GB"/>
        </w:rPr>
        <w:t xml:space="preserve">general consideration for applying AI in positioning and also the </w:t>
      </w:r>
      <w:r w:rsidRPr="002D4D23">
        <w:rPr>
          <w:rFonts w:eastAsia="Malgun Gothic"/>
          <w:lang w:val="en-GB"/>
        </w:rPr>
        <w:t>preference of representative sub use cases and the corresponding specification impact.</w:t>
      </w:r>
    </w:p>
    <w:p w14:paraId="7312E37F" w14:textId="2C77FBAB" w:rsidR="00DA0792" w:rsidRDefault="003151EF" w:rsidP="005022D1">
      <w:pPr>
        <w:pStyle w:val="Heading1"/>
        <w:rPr>
          <w:rFonts w:eastAsia="等线"/>
          <w:lang w:eastAsia="zh-CN"/>
        </w:rPr>
      </w:pPr>
      <w:r>
        <w:rPr>
          <w:rFonts w:eastAsia="等线"/>
          <w:lang w:eastAsia="zh-CN"/>
        </w:rPr>
        <w:t>General consideration on u</w:t>
      </w:r>
      <w:r w:rsidR="00DA0792">
        <w:rPr>
          <w:rFonts w:eastAsia="等线"/>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w:t>
      </w:r>
      <w:proofErr w:type="gramStart"/>
      <w:r>
        <w:t>have</w:t>
      </w:r>
      <w:proofErr w:type="gramEnd"/>
      <w:r>
        <w:t xml:space="preser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lang w:val="en-GB" w:eastAsia="zh-CN"/>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lang w:val="en-GB" w:eastAsia="zh-CN"/>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w:t>
      </w:r>
      <w:proofErr w:type="spellStart"/>
      <w:r w:rsidRPr="006D1694">
        <w:rPr>
          <w:rFonts w:ascii="Times" w:hAnsi="Times" w:cs="Times"/>
          <w:sz w:val="20"/>
          <w:szCs w:val="20"/>
          <w:lang w:val="en-GB"/>
        </w:rPr>
        <w:t>gNB</w:t>
      </w:r>
      <w:proofErr w:type="spellEnd"/>
      <w:r w:rsidRPr="006D1694">
        <w:rPr>
          <w:rFonts w:ascii="Times" w:hAnsi="Times" w:cs="Times"/>
          <w:sz w:val="20"/>
          <w:szCs w:val="20"/>
          <w:lang w:val="en-GB"/>
        </w:rPr>
        <w:t xml:space="preserve"> will obtain the measurement results (i.e., RSRP related and/or timing related);</w:t>
      </w:r>
    </w:p>
    <w:p w14:paraId="688E18C4" w14:textId="0DF4EA0B" w:rsidR="000B534E" w:rsidRPr="006D1694" w:rsidRDefault="00DF079A"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w:t>
      </w:r>
      <w:proofErr w:type="spellStart"/>
      <w:r w:rsidRPr="00227BEE">
        <w:rPr>
          <w:lang w:val="en-GB" w:eastAsia="zh-CN"/>
        </w:rPr>
        <w:t>NLoS</w:t>
      </w:r>
      <w:proofErr w:type="spellEnd"/>
      <w:r w:rsidRPr="00227BEE">
        <w:rPr>
          <w:lang w:val="en-GB" w:eastAsia="zh-CN"/>
        </w:rPr>
        <w:t xml:space="preserve"> situation, even the estimation of the timing of arrival (TOA) is ideal. The information can barely help the final positioning estimation since the true </w:t>
      </w:r>
      <w:proofErr w:type="spellStart"/>
      <w:r w:rsidRPr="00227BEE">
        <w:rPr>
          <w:lang w:val="en-GB" w:eastAsia="zh-CN"/>
        </w:rPr>
        <w:t>LoS</w:t>
      </w:r>
      <w:proofErr w:type="spellEnd"/>
      <w:r w:rsidRPr="00227BEE">
        <w:rPr>
          <w:lang w:val="en-GB" w:eastAsia="zh-CN"/>
        </w:rPr>
        <w:t xml:space="preserve"> distance is missing. </w:t>
      </w:r>
      <w:proofErr w:type="gramStart"/>
      <w:r w:rsidR="00A84446" w:rsidRPr="00227BEE">
        <w:rPr>
          <w:lang w:val="en-GB" w:eastAsia="zh-CN"/>
        </w:rPr>
        <w:t>Thus</w:t>
      </w:r>
      <w:proofErr w:type="gramEnd"/>
      <w:r w:rsidR="00A84446" w:rsidRPr="00227BEE">
        <w:rPr>
          <w:lang w:val="en-GB" w:eastAsia="zh-CN"/>
        </w:rPr>
        <w:t xml:space="preserve">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ind w:firstLine="196"/>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22EC030D" w14:textId="7A63DB5B" w:rsidR="007F74FA" w:rsidRDefault="004059E6" w:rsidP="00F53D93">
      <w:pPr>
        <w:pStyle w:val="Heading1"/>
        <w:pBdr>
          <w:top w:val="single" w:sz="12" w:space="6" w:color="auto"/>
        </w:pBdr>
        <w:spacing w:before="360"/>
        <w:ind w:left="431" w:hanging="431"/>
        <w:rPr>
          <w:sz w:val="32"/>
          <w:lang w:val="en-US" w:eastAsia="ko-KR"/>
        </w:rPr>
      </w:pPr>
      <w:r>
        <w:rPr>
          <w:sz w:val="32"/>
          <w:lang w:val="en-US" w:eastAsia="ko-KR"/>
        </w:rPr>
        <w:t xml:space="preserve">Pos related </w:t>
      </w:r>
      <w:r w:rsidR="00F53D93" w:rsidRPr="00F53D93">
        <w:rPr>
          <w:sz w:val="32"/>
          <w:lang w:val="en-US" w:eastAsia="ko-KR"/>
        </w:rPr>
        <w:t>AI/ML model management</w:t>
      </w:r>
    </w:p>
    <w:p w14:paraId="0A15BF95" w14:textId="77777777" w:rsidR="00375752" w:rsidRDefault="00375752" w:rsidP="00375752">
      <w:pPr>
        <w:rPr>
          <w:lang w:val="en-GB" w:eastAsia="zh-CN"/>
        </w:rPr>
      </w:pPr>
      <w:r>
        <w:rPr>
          <w:lang w:val="en-GB" w:eastAsia="zh-CN"/>
        </w:rPr>
        <w:t>During last meeting, five cases have been agreed to be studied for AI for positioning purpose.</w:t>
      </w:r>
    </w:p>
    <w:p w14:paraId="7F635D57" w14:textId="77777777" w:rsidR="00375752" w:rsidRDefault="00375752" w:rsidP="00375752">
      <w:pPr>
        <w:rPr>
          <w:rFonts w:eastAsia="等线"/>
          <w:lang w:val="en-GB" w:eastAsia="zh-CN"/>
        </w:rPr>
      </w:pPr>
    </w:p>
    <w:p w14:paraId="2200C4E0" w14:textId="77777777" w:rsidR="00375752" w:rsidRPr="009260A0" w:rsidRDefault="00375752" w:rsidP="00375752">
      <w:pPr>
        <w:rPr>
          <w:rFonts w:eastAsia="等线"/>
          <w:lang w:val="en-GB" w:eastAsia="zh-CN"/>
        </w:rPr>
      </w:pPr>
      <w:r>
        <w:rPr>
          <w:noProof/>
        </w:rPr>
        <mc:AlternateContent>
          <mc:Choice Requires="wps">
            <w:drawing>
              <wp:anchor distT="0" distB="0" distL="114300" distR="114300" simplePos="0" relativeHeight="251659264" behindDoc="0" locked="0" layoutInCell="1" allowOverlap="1" wp14:anchorId="128D7901" wp14:editId="5867D49B">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8D7901"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gnYNMksCAAB5&#10;BAAADgAAAAAAAAAAAAAAAAAuAgAAZHJzL2Uyb0RvYy54bWxQSwECLQAUAAYACAAAACEAtwwDCNcA&#10;AAAFAQAADwAAAAAAAAAAAAAAAAClBAAAZHJzL2Rvd25yZXYueG1sUEsFBgAAAAAEAAQA8wAAAKkF&#10;AAAAAA==&#10;" filled="f" strokeweight=".5pt">
                <v:textbox style="mso-fit-shape-to-text:t">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v:textbox>
                <w10:wrap type="square"/>
              </v:shape>
            </w:pict>
          </mc:Fallback>
        </mc:AlternateContent>
      </w:r>
    </w:p>
    <w:p w14:paraId="76A3ABC1" w14:textId="2B898C35" w:rsidR="00295BB4" w:rsidRDefault="00295BB4" w:rsidP="00F53D93">
      <w:r>
        <w:t xml:space="preserve">In </w:t>
      </w:r>
      <w:r w:rsidR="00375752">
        <w:t>the past</w:t>
      </w:r>
      <w:r>
        <w:t xml:space="preserve">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19118B23" w:rsidR="00F53D93" w:rsidRPr="00741B03" w:rsidRDefault="00F53D93" w:rsidP="00741B03">
      <w:pPr>
        <w:pStyle w:val="Heading2"/>
        <w:tabs>
          <w:tab w:val="clear" w:pos="5113"/>
          <w:tab w:val="num" w:pos="4537"/>
        </w:tabs>
        <w:ind w:left="709"/>
      </w:pPr>
      <w:r w:rsidRPr="00741B03">
        <w:lastRenderedPageBreak/>
        <w:t xml:space="preserve">Training data </w:t>
      </w:r>
      <w:r w:rsidR="008C573C" w:rsidRPr="00741B03">
        <w:t>collection</w:t>
      </w:r>
      <w:r w:rsidRPr="00741B03">
        <w:t xml:space="preserve">/update </w:t>
      </w:r>
    </w:p>
    <w:p w14:paraId="67F74E13" w14:textId="13D1AFDE" w:rsidR="007E564A" w:rsidRDefault="007E564A" w:rsidP="00F53D93">
      <w:r>
        <w:t xml:space="preserve">One essential </w:t>
      </w:r>
      <w:r w:rsidR="002A66E8">
        <w:t xml:space="preserve">aspect is to obtain a qualified training data, as it could not only be beneficial for the original model </w:t>
      </w:r>
      <w:proofErr w:type="gramStart"/>
      <w:r w:rsidR="002A66E8">
        <w:t>training  but</w:t>
      </w:r>
      <w:proofErr w:type="gramEnd"/>
      <w:r w:rsidR="002A66E8">
        <w:t xml:space="preserve">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proofErr w:type="gramStart"/>
      <w:r w:rsidR="00421CE8">
        <w:t>So</w:t>
      </w:r>
      <w:proofErr w:type="gramEnd"/>
      <w:r w:rsidR="00421CE8">
        <w:t xml:space="preserve">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6E549FF4" w14:textId="7A9E6622" w:rsidR="004E54EA" w:rsidRDefault="004E54EA" w:rsidP="00F53D93">
      <w:pPr>
        <w:rPr>
          <w:rFonts w:eastAsia="等线"/>
          <w:lang w:eastAsia="zh-CN"/>
        </w:rPr>
      </w:pPr>
      <w:r>
        <w:rPr>
          <w:rFonts w:eastAsia="等线"/>
          <w:lang w:eastAsia="zh-CN"/>
        </w:rPr>
        <w:t xml:space="preserve">In addition, given some needed training data type is aligned with existing measurement outcome of RAT-dependent positioning method, such as the RSRP, TOA of the received signal or even a particular path of the received signal. Some extension of the reporting could be fit into the data collection, e.g., enlarge the report size. In that sense, the current signaling framework of the measurement-report could be used to training data collection, at least for a starting point. </w:t>
      </w:r>
    </w:p>
    <w:p w14:paraId="29C122E2" w14:textId="3A4EE293" w:rsidR="009260A0" w:rsidRDefault="009260A0" w:rsidP="00F53D93">
      <w:pPr>
        <w:rPr>
          <w:rFonts w:eastAsia="等线"/>
          <w:lang w:eastAsia="zh-CN"/>
        </w:rPr>
      </w:pPr>
      <w:r>
        <w:rPr>
          <w:rFonts w:eastAsia="等线"/>
          <w:lang w:eastAsia="zh-CN"/>
        </w:rPr>
        <w:t>The summary of the data collection/update for agreed 5 cases are given in following table.</w:t>
      </w:r>
    </w:p>
    <w:tbl>
      <w:tblPr>
        <w:tblStyle w:val="GridTable4"/>
        <w:tblW w:w="9776" w:type="dxa"/>
        <w:tblLook w:val="04A0" w:firstRow="1" w:lastRow="0" w:firstColumn="1" w:lastColumn="0" w:noHBand="0" w:noVBand="1"/>
      </w:tblPr>
      <w:tblGrid>
        <w:gridCol w:w="980"/>
        <w:gridCol w:w="2559"/>
        <w:gridCol w:w="4253"/>
        <w:gridCol w:w="1984"/>
      </w:tblGrid>
      <w:tr w:rsidR="0036779F" w14:paraId="593A91DE" w14:textId="0C8AF0BC" w:rsidTr="003677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0649856A" w14:textId="439105C9" w:rsidR="0036779F" w:rsidRDefault="0036779F" w:rsidP="00F53D93">
            <w:pPr>
              <w:ind w:firstLineChars="0" w:firstLine="0"/>
              <w:rPr>
                <w:rFonts w:eastAsia="等线"/>
                <w:lang w:eastAsia="zh-CN"/>
              </w:rPr>
            </w:pPr>
            <w:r>
              <w:rPr>
                <w:rFonts w:eastAsia="等线"/>
                <w:lang w:eastAsia="zh-CN"/>
              </w:rPr>
              <w:t xml:space="preserve">Case </w:t>
            </w:r>
          </w:p>
        </w:tc>
        <w:tc>
          <w:tcPr>
            <w:tcW w:w="2559" w:type="dxa"/>
          </w:tcPr>
          <w:p w14:paraId="4D8FD9DF" w14:textId="5E738691"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Data source/entity</w:t>
            </w:r>
          </w:p>
        </w:tc>
        <w:tc>
          <w:tcPr>
            <w:tcW w:w="4253" w:type="dxa"/>
          </w:tcPr>
          <w:p w14:paraId="22A619DA" w14:textId="347D6EE4"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A</w:t>
            </w:r>
            <w:r w:rsidRPr="001757B4">
              <w:rPr>
                <w:rFonts w:eastAsia="等线"/>
                <w:lang w:eastAsia="zh-CN"/>
              </w:rPr>
              <w:t>pplicable ground truth label</w:t>
            </w:r>
          </w:p>
        </w:tc>
        <w:tc>
          <w:tcPr>
            <w:tcW w:w="1984" w:type="dxa"/>
          </w:tcPr>
          <w:p w14:paraId="2E1F72D2" w14:textId="795BC0A6" w:rsidR="0036779F" w:rsidRPr="001757B4"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raining data</w:t>
            </w:r>
          </w:p>
        </w:tc>
      </w:tr>
      <w:tr w:rsidR="0036779F" w14:paraId="5849FBD3" w14:textId="0791C307"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6FACB0A" w14:textId="1680347B" w:rsidR="0036779F" w:rsidRDefault="0036779F" w:rsidP="00F53D93">
            <w:pPr>
              <w:ind w:firstLineChars="0" w:firstLine="0"/>
              <w:rPr>
                <w:rFonts w:eastAsia="等线"/>
                <w:lang w:eastAsia="zh-CN"/>
              </w:rPr>
            </w:pPr>
            <w:r>
              <w:rPr>
                <w:rFonts w:eastAsia="等线"/>
                <w:lang w:eastAsia="zh-CN"/>
              </w:rPr>
              <w:t>Case 1</w:t>
            </w:r>
          </w:p>
        </w:tc>
        <w:tc>
          <w:tcPr>
            <w:tcW w:w="2559" w:type="dxa"/>
          </w:tcPr>
          <w:p w14:paraId="4E4C0CDB" w14:textId="55C129B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56961FAC" w14:textId="35E32DD1"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Pr>
                <w:rFonts w:eastAsia="等线" w:hint="eastAsia"/>
                <w:lang w:eastAsia="zh-CN"/>
              </w:rPr>
              <w:t xml:space="preserve"> I</w:t>
            </w:r>
            <w:r>
              <w:rPr>
                <w:rFonts w:eastAsia="等线"/>
                <w:lang w:eastAsia="zh-CN"/>
              </w:rPr>
              <w:t>ntermediate outcome</w:t>
            </w:r>
          </w:p>
        </w:tc>
        <w:tc>
          <w:tcPr>
            <w:tcW w:w="1984" w:type="dxa"/>
          </w:tcPr>
          <w:p w14:paraId="08AB2141" w14:textId="652752EB"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270641F" w14:textId="03491FC3" w:rsidTr="0036779F">
        <w:tc>
          <w:tcPr>
            <w:cnfStyle w:val="001000000000" w:firstRow="0" w:lastRow="0" w:firstColumn="1" w:lastColumn="0" w:oddVBand="0" w:evenVBand="0" w:oddHBand="0" w:evenHBand="0" w:firstRowFirstColumn="0" w:firstRowLastColumn="0" w:lastRowFirstColumn="0" w:lastRowLastColumn="0"/>
            <w:tcW w:w="980" w:type="dxa"/>
          </w:tcPr>
          <w:p w14:paraId="294EAE89" w14:textId="33AC4D80" w:rsidR="0036779F" w:rsidRDefault="0036779F" w:rsidP="00F53D93">
            <w:pPr>
              <w:ind w:firstLineChars="0" w:firstLine="0"/>
              <w:rPr>
                <w:rFonts w:eastAsia="等线"/>
                <w:lang w:eastAsia="zh-CN"/>
              </w:rPr>
            </w:pPr>
            <w:r>
              <w:rPr>
                <w:rFonts w:eastAsia="等线"/>
                <w:lang w:eastAsia="zh-CN"/>
              </w:rPr>
              <w:t>Case 2a</w:t>
            </w:r>
          </w:p>
        </w:tc>
        <w:tc>
          <w:tcPr>
            <w:tcW w:w="2559" w:type="dxa"/>
          </w:tcPr>
          <w:p w14:paraId="4A8A924A" w14:textId="02A19605"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411AF687" w14:textId="329ED80E"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096714AC" w14:textId="589E06C1"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7FD54B83" w14:textId="63A2485B"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6CBDD340" w14:textId="2A111B62" w:rsidR="0036779F" w:rsidRDefault="0036779F" w:rsidP="00F53D93">
            <w:pPr>
              <w:ind w:firstLineChars="0" w:firstLine="0"/>
              <w:rPr>
                <w:rFonts w:eastAsia="等线"/>
                <w:lang w:eastAsia="zh-CN"/>
              </w:rPr>
            </w:pPr>
            <w:r>
              <w:rPr>
                <w:rFonts w:eastAsia="等线"/>
                <w:lang w:eastAsia="zh-CN"/>
              </w:rPr>
              <w:t>Case 2b</w:t>
            </w:r>
          </w:p>
        </w:tc>
        <w:tc>
          <w:tcPr>
            <w:tcW w:w="2559" w:type="dxa"/>
          </w:tcPr>
          <w:p w14:paraId="495E1DDC" w14:textId="36E5A22F"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3AAC5212" w14:textId="199C5C8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1680D048" w14:textId="79E59D4C"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150D4847" w14:textId="28664813" w:rsidTr="0036779F">
        <w:tc>
          <w:tcPr>
            <w:cnfStyle w:val="001000000000" w:firstRow="0" w:lastRow="0" w:firstColumn="1" w:lastColumn="0" w:oddVBand="0" w:evenVBand="0" w:oddHBand="0" w:evenHBand="0" w:firstRowFirstColumn="0" w:firstRowLastColumn="0" w:lastRowFirstColumn="0" w:lastRowLastColumn="0"/>
            <w:tcW w:w="980" w:type="dxa"/>
          </w:tcPr>
          <w:p w14:paraId="34BECBAA" w14:textId="429A8FC4" w:rsidR="0036779F" w:rsidRDefault="0036779F" w:rsidP="0036779F">
            <w:pPr>
              <w:ind w:firstLineChars="0" w:firstLine="0"/>
              <w:rPr>
                <w:rFonts w:eastAsia="等线"/>
                <w:lang w:eastAsia="zh-CN"/>
              </w:rPr>
            </w:pPr>
            <w:r>
              <w:rPr>
                <w:rFonts w:eastAsia="等线"/>
                <w:lang w:eastAsia="zh-CN"/>
              </w:rPr>
              <w:t>Case 3a</w:t>
            </w:r>
          </w:p>
        </w:tc>
        <w:tc>
          <w:tcPr>
            <w:tcW w:w="2559" w:type="dxa"/>
          </w:tcPr>
          <w:p w14:paraId="169801F7" w14:textId="1C00FF9B"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609025F6" w14:textId="7268B2D6"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670DED92" w14:textId="6AB679D7"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94786E6" w14:textId="36D0E76E"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99A9393" w14:textId="7212524D" w:rsidR="0036779F" w:rsidRDefault="0036779F" w:rsidP="0036779F">
            <w:pPr>
              <w:ind w:firstLineChars="0" w:firstLine="0"/>
              <w:rPr>
                <w:rFonts w:eastAsia="等线"/>
                <w:lang w:eastAsia="zh-CN"/>
              </w:rPr>
            </w:pPr>
            <w:r>
              <w:rPr>
                <w:rFonts w:eastAsia="等线"/>
                <w:lang w:eastAsia="zh-CN"/>
              </w:rPr>
              <w:t>Case 3b</w:t>
            </w:r>
          </w:p>
        </w:tc>
        <w:tc>
          <w:tcPr>
            <w:tcW w:w="2559" w:type="dxa"/>
          </w:tcPr>
          <w:p w14:paraId="7A1C48B0" w14:textId="4D0047EA"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2A1D836C" w14:textId="578E9A16"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24082823" w14:textId="756D1F85"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bl>
    <w:p w14:paraId="7F570055" w14:textId="77777777" w:rsidR="009260A0" w:rsidRPr="004E54EA" w:rsidRDefault="009260A0" w:rsidP="00F53D93">
      <w:pPr>
        <w:rPr>
          <w:rFonts w:eastAsia="等线"/>
          <w:lang w:eastAsia="zh-CN"/>
        </w:rPr>
      </w:pPr>
    </w:p>
    <w:p w14:paraId="5369476A" w14:textId="38050510" w:rsidR="00977CF0" w:rsidRDefault="00977CF0" w:rsidP="00F53D93">
      <w:pPr>
        <w:ind w:firstLine="196"/>
        <w:rPr>
          <w:b/>
          <w:bCs/>
          <w:i/>
          <w:iCs/>
        </w:rPr>
      </w:pPr>
      <w:r w:rsidRPr="00977CF0">
        <w:rPr>
          <w:b/>
          <w:bCs/>
          <w:i/>
          <w:iCs/>
        </w:rPr>
        <w:t xml:space="preserve">Proposal </w:t>
      </w:r>
      <w:r w:rsidR="00D20278">
        <w:rPr>
          <w:b/>
          <w:bCs/>
          <w:i/>
          <w:iCs/>
        </w:rPr>
        <w:t>1</w:t>
      </w:r>
      <w:r w:rsidRPr="00977CF0">
        <w:rPr>
          <w:b/>
          <w:bCs/>
          <w:i/>
          <w:iCs/>
        </w:rPr>
        <w:t xml:space="preserve">: RAN1 to study the training data </w:t>
      </w:r>
      <w:r w:rsidR="008C573C">
        <w:rPr>
          <w:b/>
          <w:bCs/>
          <w:i/>
          <w:iCs/>
        </w:rPr>
        <w:t>collection</w:t>
      </w:r>
      <w:r w:rsidRPr="00977CF0">
        <w:rPr>
          <w:b/>
          <w:bCs/>
          <w:i/>
          <w:iCs/>
        </w:rPr>
        <w:t xml:space="preserve"> criteria, e.g., the qualified training device determination.</w:t>
      </w:r>
    </w:p>
    <w:p w14:paraId="074BA809" w14:textId="1C6CC235" w:rsidR="004E54EA" w:rsidRPr="005C3C00" w:rsidRDefault="004E54EA" w:rsidP="005C3C00">
      <w:pPr>
        <w:ind w:firstLine="196"/>
        <w:rPr>
          <w:b/>
          <w:bCs/>
          <w:i/>
          <w:iCs/>
        </w:rPr>
      </w:pPr>
      <w:r w:rsidRPr="005C3C00">
        <w:rPr>
          <w:b/>
          <w:bCs/>
          <w:i/>
          <w:iCs/>
        </w:rPr>
        <w:t xml:space="preserve">Proposal </w:t>
      </w:r>
      <w:r w:rsidR="00D20278">
        <w:rPr>
          <w:b/>
          <w:bCs/>
          <w:i/>
          <w:iCs/>
        </w:rPr>
        <w:t>2</w:t>
      </w:r>
      <w:r w:rsidRPr="005C3C00">
        <w:rPr>
          <w:b/>
          <w:bCs/>
          <w:i/>
          <w:iCs/>
        </w:rPr>
        <w:t xml:space="preserve">: Current signaling framework of the measurement-report could be used </w:t>
      </w:r>
      <w:r w:rsidR="005C3C00" w:rsidRPr="005C3C00">
        <w:rPr>
          <w:b/>
          <w:bCs/>
          <w:i/>
          <w:iCs/>
        </w:rPr>
        <w:t xml:space="preserve">as starting point </w:t>
      </w:r>
      <w:r w:rsidRPr="005C3C00">
        <w:rPr>
          <w:b/>
          <w:bCs/>
          <w:i/>
          <w:iCs/>
        </w:rPr>
        <w:t>to</w:t>
      </w:r>
      <w:r w:rsidR="005C3C00" w:rsidRPr="005C3C00">
        <w:rPr>
          <w:b/>
          <w:bCs/>
          <w:i/>
          <w:iCs/>
        </w:rPr>
        <w:t xml:space="preserve"> enable</w:t>
      </w:r>
      <w:r w:rsidRPr="005C3C00">
        <w:rPr>
          <w:b/>
          <w:bCs/>
          <w:i/>
          <w:iCs/>
        </w:rPr>
        <w:t xml:space="preserve"> training data collection</w:t>
      </w:r>
    </w:p>
    <w:p w14:paraId="03C2130C" w14:textId="213AE3B6" w:rsidR="00977CF0" w:rsidRDefault="00977CF0" w:rsidP="00F53D93"/>
    <w:p w14:paraId="6B3E8605" w14:textId="612E1F77" w:rsidR="00276D3E" w:rsidRDefault="00276D3E" w:rsidP="00F53D93">
      <w:pPr>
        <w:rPr>
          <w:rFonts w:eastAsia="等线"/>
          <w:lang w:eastAsia="zh-CN"/>
        </w:rPr>
      </w:pPr>
      <w:r>
        <w:rPr>
          <w:rFonts w:eastAsia="等线" w:hint="eastAsia"/>
          <w:lang w:eastAsia="zh-CN"/>
        </w:rPr>
        <w:t>F</w:t>
      </w:r>
      <w:r>
        <w:rPr>
          <w:rFonts w:eastAsia="等线"/>
          <w:lang w:eastAsia="zh-CN"/>
        </w:rPr>
        <w:t xml:space="preserve">or the training data collection, it was identified with PRU related usage in all 5 cases, however, the usage of normal UE and </w:t>
      </w:r>
      <w:proofErr w:type="spellStart"/>
      <w:r>
        <w:rPr>
          <w:rFonts w:eastAsia="等线"/>
          <w:lang w:eastAsia="zh-CN"/>
        </w:rPr>
        <w:t>gNB</w:t>
      </w:r>
      <w:proofErr w:type="spellEnd"/>
      <w:r>
        <w:rPr>
          <w:rFonts w:eastAsia="等线"/>
          <w:lang w:eastAsia="zh-CN"/>
        </w:rPr>
        <w:t xml:space="preserve"> is under FFS. There could be two aspects for further discussion.</w:t>
      </w:r>
    </w:p>
    <w:p w14:paraId="417A0DCB" w14:textId="785C4166" w:rsidR="00276D3E" w:rsidRDefault="00276D3E" w:rsidP="00F53D93">
      <w:pPr>
        <w:rPr>
          <w:rFonts w:eastAsia="等线"/>
          <w:lang w:eastAsia="zh-CN"/>
        </w:rPr>
      </w:pPr>
      <w:r>
        <w:rPr>
          <w:rFonts w:eastAsia="等线"/>
          <w:lang w:eastAsia="zh-CN"/>
        </w:rPr>
        <w:t xml:space="preserve">One is that, whether the usage of PRU is always error-proved? When talking about the PRU, one might image it’s the ideal device can measure/transmit any signal the system wanted or the location of it is perfectly known and flawless. However, we may think this is not always true. From existing spec description, we can see such PRU is treated a UE with known location. So as a UE, it may </w:t>
      </w:r>
      <w:proofErr w:type="gramStart"/>
      <w:r>
        <w:rPr>
          <w:rFonts w:eastAsia="等线"/>
          <w:lang w:eastAsia="zh-CN"/>
        </w:rPr>
        <w:t>claims</w:t>
      </w:r>
      <w:proofErr w:type="gramEnd"/>
      <w:r>
        <w:rPr>
          <w:rFonts w:eastAsia="等线"/>
          <w:lang w:eastAsia="zh-CN"/>
        </w:rPr>
        <w:t xml:space="preserve"> that it can be a PRU, but this doesn’t mean it is always qualified to provide required data for one determined AI/ML model. If such UE is a normal UE basis, then it is moving or having other communication activity to do. </w:t>
      </w:r>
      <w:proofErr w:type="gramStart"/>
      <w:r>
        <w:rPr>
          <w:rFonts w:eastAsia="等线"/>
          <w:lang w:eastAsia="zh-CN"/>
        </w:rPr>
        <w:t>Thus</w:t>
      </w:r>
      <w:proofErr w:type="gramEnd"/>
      <w:r>
        <w:rPr>
          <w:rFonts w:eastAsia="等线"/>
          <w:lang w:eastAsia="zh-CN"/>
        </w:rPr>
        <w:t xml:space="preserve"> limited by the power, by the channel condition or others, the PRU wished function might not be provided at certain time.</w:t>
      </w:r>
      <w:r w:rsidR="0015123B">
        <w:rPr>
          <w:rFonts w:eastAsia="等线"/>
          <w:lang w:eastAsia="zh-CN"/>
        </w:rPr>
        <w:t xml:space="preserve"> </w:t>
      </w:r>
      <w:r w:rsidR="000242C0">
        <w:rPr>
          <w:rFonts w:eastAsia="等线"/>
          <w:lang w:eastAsia="zh-CN"/>
        </w:rPr>
        <w:t>That’s to say, only under certain condition, the UE as PRU could provide matched data as wished.</w:t>
      </w:r>
      <w:r>
        <w:rPr>
          <w:rFonts w:eastAsia="等线"/>
          <w:lang w:eastAsia="zh-CN"/>
        </w:rPr>
        <w:t xml:space="preserve"> Even if the UE is specified implemented and fixed device for the positioning purpose, then the question will be whether the data collected is good enough or the quantity is sufficient, or the experienced channel is wide enough for the training the model to be used in the cell. </w:t>
      </w:r>
    </w:p>
    <w:p w14:paraId="22E64C60" w14:textId="596AF94E" w:rsidR="00276D3E" w:rsidRPr="00271AB9" w:rsidRDefault="00276D3E" w:rsidP="00F53D93">
      <w:pPr>
        <w:rPr>
          <w:rFonts w:eastAsia="等线"/>
          <w:b/>
          <w:bCs/>
          <w:i/>
          <w:iCs/>
          <w:lang w:eastAsia="zh-CN"/>
        </w:rPr>
      </w:pPr>
      <w:r w:rsidRPr="00271AB9">
        <w:rPr>
          <w:rFonts w:eastAsia="等线"/>
          <w:b/>
          <w:bCs/>
          <w:i/>
          <w:iCs/>
          <w:lang w:eastAsia="zh-CN"/>
        </w:rPr>
        <w:t xml:space="preserve">Observation </w:t>
      </w:r>
      <w:r w:rsidR="0073058F">
        <w:rPr>
          <w:rFonts w:eastAsia="等线"/>
          <w:b/>
          <w:bCs/>
          <w:i/>
          <w:iCs/>
          <w:lang w:eastAsia="zh-CN"/>
        </w:rPr>
        <w:t>2</w:t>
      </w:r>
      <w:r w:rsidRPr="00271AB9">
        <w:rPr>
          <w:rFonts w:eastAsia="等线"/>
          <w:b/>
          <w:bCs/>
          <w:i/>
          <w:iCs/>
          <w:lang w:eastAsia="zh-CN"/>
        </w:rPr>
        <w:t xml:space="preserve">: </w:t>
      </w:r>
      <w:r w:rsidR="0015123B" w:rsidRPr="00271AB9">
        <w:rPr>
          <w:rFonts w:eastAsia="等线"/>
          <w:b/>
          <w:bCs/>
          <w:i/>
          <w:iCs/>
          <w:lang w:eastAsia="zh-CN"/>
        </w:rPr>
        <w:t>a</w:t>
      </w:r>
      <w:r w:rsidRPr="00271AB9">
        <w:rPr>
          <w:rFonts w:eastAsia="等线"/>
          <w:b/>
          <w:bCs/>
          <w:i/>
          <w:iCs/>
          <w:lang w:eastAsia="zh-CN"/>
        </w:rPr>
        <w:t xml:space="preserve"> UE claimed to be PRU is not always</w:t>
      </w:r>
      <w:r w:rsidR="0015123B" w:rsidRPr="00271AB9">
        <w:rPr>
          <w:rFonts w:eastAsia="等线"/>
          <w:b/>
          <w:bCs/>
          <w:i/>
          <w:iCs/>
          <w:lang w:eastAsia="zh-CN"/>
        </w:rPr>
        <w:t xml:space="preserve"> enough for data collection purpose. </w:t>
      </w:r>
    </w:p>
    <w:p w14:paraId="7D12D184" w14:textId="1FA4A194" w:rsidR="009024B0" w:rsidRDefault="009024B0" w:rsidP="00F53D93">
      <w:pPr>
        <w:rPr>
          <w:rFonts w:eastAsia="等线"/>
          <w:lang w:eastAsia="zh-CN"/>
        </w:rPr>
      </w:pPr>
      <w:r>
        <w:rPr>
          <w:rFonts w:eastAsia="等线"/>
          <w:lang w:eastAsia="zh-CN"/>
        </w:rPr>
        <w:t xml:space="preserve">Another discussion point is related to the first one, which is for normal UE and TRP, could they be the data source? From our view, the answer is yes. The reason is similar, the status of the node (no matter it’s a UE/TRP/PRU) matters much more when determining whether such node could provide wanted data or not. Since for a cell, the number of traveling </w:t>
      </w:r>
      <w:r>
        <w:rPr>
          <w:rFonts w:eastAsia="等线"/>
          <w:lang w:eastAsia="zh-CN"/>
        </w:rPr>
        <w:lastRenderedPageBreak/>
        <w:t xml:space="preserve">UE could be many more than the specifically implemented PRU device, and the fruitful channel data could be coming from these UE/TRP measurement. </w:t>
      </w:r>
    </w:p>
    <w:p w14:paraId="3FD70FEB" w14:textId="0E900F8F" w:rsidR="003C0455" w:rsidRDefault="003C0455" w:rsidP="00F53D93">
      <w:pPr>
        <w:rPr>
          <w:rFonts w:eastAsia="等线"/>
          <w:lang w:eastAsia="zh-CN"/>
        </w:rPr>
      </w:pPr>
      <w:r>
        <w:rPr>
          <w:rFonts w:eastAsia="等线"/>
          <w:lang w:eastAsia="zh-CN"/>
        </w:rPr>
        <w:t xml:space="preserve">As for the label, as simulation shows, the AI/ML model is not that sensitive to labeling error. So as long as we keep the label error to the acceptable range (which we think that could be regarded as ground truth label) based on the service the cell wants to provide, the label from the normal UE and TRP could be used as data source </w:t>
      </w:r>
    </w:p>
    <w:p w14:paraId="7F136094" w14:textId="684E9A04" w:rsidR="009024B0" w:rsidRPr="00271AB9" w:rsidRDefault="009024B0" w:rsidP="00F53D93">
      <w:pPr>
        <w:rPr>
          <w:rFonts w:eastAsia="等线"/>
          <w:b/>
          <w:bCs/>
          <w:i/>
          <w:iCs/>
          <w:lang w:eastAsia="zh-CN"/>
        </w:rPr>
      </w:pPr>
      <w:r w:rsidRPr="00271AB9">
        <w:rPr>
          <w:rFonts w:eastAsia="等线"/>
          <w:b/>
          <w:bCs/>
          <w:i/>
          <w:iCs/>
          <w:lang w:eastAsia="zh-CN"/>
        </w:rPr>
        <w:t xml:space="preserve">Proposal </w:t>
      </w:r>
      <w:r w:rsidR="0073058F">
        <w:rPr>
          <w:rFonts w:eastAsia="等线"/>
          <w:b/>
          <w:bCs/>
          <w:i/>
          <w:iCs/>
          <w:lang w:eastAsia="zh-CN"/>
        </w:rPr>
        <w:t>3</w:t>
      </w:r>
      <w:r w:rsidRPr="00271AB9">
        <w:rPr>
          <w:rFonts w:eastAsia="等线"/>
          <w:b/>
          <w:bCs/>
          <w:i/>
          <w:iCs/>
          <w:lang w:eastAsia="zh-CN"/>
        </w:rPr>
        <w:t xml:space="preserve">: </w:t>
      </w:r>
      <w:r w:rsidR="003C0455" w:rsidRPr="00271AB9">
        <w:rPr>
          <w:rFonts w:eastAsia="等线"/>
          <w:b/>
          <w:bCs/>
          <w:i/>
          <w:iCs/>
          <w:lang w:eastAsia="zh-CN"/>
        </w:rPr>
        <w:t xml:space="preserve">PRU/UE/TRP could be used to generate the ground truth label under certain condition, </w:t>
      </w:r>
      <w:r w:rsidR="00271AB9">
        <w:rPr>
          <w:rFonts w:eastAsia="等线"/>
          <w:b/>
          <w:bCs/>
          <w:i/>
          <w:iCs/>
          <w:lang w:eastAsia="zh-CN"/>
        </w:rPr>
        <w:t>including</w:t>
      </w:r>
      <w:r w:rsidR="00271AB9" w:rsidRPr="00271AB9">
        <w:rPr>
          <w:rFonts w:eastAsia="等线"/>
          <w:b/>
          <w:bCs/>
          <w:i/>
          <w:iCs/>
          <w:lang w:eastAsia="zh-CN"/>
        </w:rPr>
        <w:t xml:space="preserve">: </w:t>
      </w:r>
      <w:r w:rsidR="00271AB9">
        <w:rPr>
          <w:rFonts w:eastAsia="等线"/>
          <w:b/>
          <w:bCs/>
          <w:i/>
          <w:iCs/>
          <w:lang w:eastAsia="zh-CN"/>
        </w:rPr>
        <w:t xml:space="preserve">whether </w:t>
      </w:r>
      <w:r w:rsidR="00271AB9" w:rsidRPr="00271AB9">
        <w:rPr>
          <w:rFonts w:eastAsia="等线"/>
          <w:b/>
          <w:bCs/>
          <w:i/>
          <w:iCs/>
          <w:lang w:eastAsia="zh-CN"/>
        </w:rPr>
        <w:t>the status of the PRU/UE/TRP matches the requirement of the model training</w:t>
      </w:r>
      <w:r w:rsidR="00271AB9">
        <w:rPr>
          <w:rFonts w:eastAsia="等线"/>
          <w:b/>
          <w:bCs/>
          <w:i/>
          <w:iCs/>
          <w:lang w:eastAsia="zh-CN"/>
        </w:rPr>
        <w:t>, FFS details.</w:t>
      </w:r>
    </w:p>
    <w:p w14:paraId="3A84EA19" w14:textId="45024947" w:rsidR="00F53D93" w:rsidRPr="00741B03" w:rsidRDefault="00F53D93" w:rsidP="00741B03">
      <w:pPr>
        <w:pStyle w:val="Heading2"/>
        <w:tabs>
          <w:tab w:val="clear" w:pos="5113"/>
          <w:tab w:val="num" w:pos="4537"/>
        </w:tabs>
        <w:ind w:left="709"/>
      </w:pPr>
      <w:r w:rsidRPr="00741B03">
        <w:t>Model validation</w:t>
      </w:r>
    </w:p>
    <w:p w14:paraId="302A2EB3" w14:textId="18E883BD" w:rsidR="007E564A" w:rsidRDefault="00977CF0" w:rsidP="00F53D93">
      <w:r>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 xml:space="preserve">ironment. The channel condition </w:t>
      </w:r>
      <w:proofErr w:type="gramStart"/>
      <w:r w:rsidR="004969CB">
        <w:t>are</w:t>
      </w:r>
      <w:proofErr w:type="gramEnd"/>
      <w:r w:rsidR="004969CB">
        <w:t xml:space="preserv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68938989" w14:textId="74F6ADB2" w:rsidR="00210C55" w:rsidRDefault="007E5084" w:rsidP="00F53D93">
      <w:pPr>
        <w:ind w:firstLine="196"/>
        <w:rPr>
          <w:b/>
          <w:bCs/>
          <w:i/>
          <w:iCs/>
        </w:rPr>
      </w:pPr>
      <w:r w:rsidRPr="00D029CE">
        <w:rPr>
          <w:b/>
          <w:bCs/>
          <w:i/>
          <w:iCs/>
        </w:rPr>
        <w:t xml:space="preserve">Proposal </w:t>
      </w:r>
      <w:r w:rsidR="0073058F">
        <w:rPr>
          <w:b/>
          <w:bCs/>
          <w:i/>
          <w:iCs/>
        </w:rPr>
        <w:t>4</w:t>
      </w:r>
      <w:r w:rsidRPr="00D029CE">
        <w:rPr>
          <w:b/>
          <w:bCs/>
          <w:i/>
          <w:iCs/>
        </w:rPr>
        <w:t xml:space="preserve">: </w:t>
      </w:r>
      <w:r w:rsidR="00D029CE" w:rsidRPr="00D029CE">
        <w:rPr>
          <w:b/>
          <w:bCs/>
          <w:i/>
          <w:iCs/>
        </w:rPr>
        <w:t>RAN1 to study the validation of the trained/obtained AI/ML model before actually apply it</w:t>
      </w:r>
      <w:r w:rsidR="00210C55">
        <w:rPr>
          <w:b/>
          <w:bCs/>
          <w:i/>
          <w:iCs/>
        </w:rPr>
        <w:t>, consider following:</w:t>
      </w:r>
    </w:p>
    <w:p w14:paraId="2B12A8D4" w14:textId="4A6D19F9" w:rsidR="007E5084" w:rsidRDefault="00210C55" w:rsidP="00210C55">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568A4BD4" w14:textId="49D17DAD" w:rsidR="00210C55" w:rsidRPr="00210C55" w:rsidRDefault="00210C55" w:rsidP="00210C55">
      <w:pPr>
        <w:pStyle w:val="ListParagraph"/>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0B03F46E" w14:textId="77777777" w:rsidR="00D029CE" w:rsidRDefault="00D029CE" w:rsidP="00F53D93"/>
    <w:p w14:paraId="443AB576" w14:textId="2AAF3435" w:rsidR="00FA797B" w:rsidRPr="00741B03" w:rsidRDefault="00FA797B" w:rsidP="00741B03">
      <w:pPr>
        <w:pStyle w:val="Heading2"/>
        <w:tabs>
          <w:tab w:val="clear" w:pos="5113"/>
          <w:tab w:val="num" w:pos="4537"/>
        </w:tabs>
        <w:ind w:left="709"/>
      </w:pPr>
      <w:r w:rsidRPr="00741B03">
        <w:rPr>
          <w:rFonts w:hint="eastAsia"/>
        </w:rPr>
        <w:t>M</w:t>
      </w:r>
      <w:r w:rsidRPr="00741B03">
        <w:t>odel monitoring</w:t>
      </w:r>
    </w:p>
    <w:p w14:paraId="1E72A6B4" w14:textId="6C04A165" w:rsidR="00741B03" w:rsidRDefault="00741B03" w:rsidP="00F53D93">
      <w:r>
        <w:t xml:space="preserve">Assuming a (valid) AI/ML model is putting in use. </w:t>
      </w:r>
      <w:r w:rsidR="00504615">
        <w:t>The monitoring procedure is necessary to track whether such model is efficient during the it’s working period</w:t>
      </w:r>
      <w:r>
        <w:t>.</w:t>
      </w:r>
      <w:r w:rsidR="00C229EB">
        <w:t xml:space="preserve"> For monitoring operation, following several aspects are under our consideration:</w:t>
      </w:r>
    </w:p>
    <w:p w14:paraId="08B09449" w14:textId="02A14C6F" w:rsidR="00C229EB" w:rsidRPr="009D6B1D" w:rsidRDefault="00C229EB" w:rsidP="00C229EB">
      <w:pPr>
        <w:pStyle w:val="ListParagraph"/>
        <w:numPr>
          <w:ilvl w:val="0"/>
          <w:numId w:val="44"/>
        </w:numPr>
        <w:ind w:firstLineChars="0"/>
      </w:pPr>
      <w:r>
        <w:rPr>
          <w:rFonts w:eastAsia="等线"/>
        </w:rPr>
        <w:t>Monitoring metric</w:t>
      </w:r>
    </w:p>
    <w:p w14:paraId="00FDF4CD" w14:textId="532F3894" w:rsidR="009D6B1D" w:rsidRPr="009D6B1D" w:rsidRDefault="009D6B1D" w:rsidP="009D6B1D">
      <w:pPr>
        <w:ind w:left="620" w:firstLineChars="0" w:firstLine="0"/>
        <w:rPr>
          <w:rFonts w:eastAsia="等线"/>
          <w:lang w:eastAsia="zh-CN"/>
        </w:rPr>
      </w:pPr>
      <w:r>
        <w:rPr>
          <w:rFonts w:eastAsia="等线"/>
          <w:lang w:eastAsia="zh-CN"/>
        </w:rPr>
        <w:t xml:space="preserve">As </w:t>
      </w:r>
      <w:r w:rsidR="003939C9">
        <w:rPr>
          <w:rFonts w:eastAsia="等线"/>
          <w:lang w:eastAsia="zh-CN"/>
        </w:rPr>
        <w:t xml:space="preserve">being </w:t>
      </w:r>
      <w:r>
        <w:rPr>
          <w:rFonts w:eastAsia="等线"/>
          <w:lang w:eastAsia="zh-CN"/>
        </w:rPr>
        <w:t xml:space="preserve">discussed and agreed in last meeting, the monitoring metrics could be based on the model input and model output. We think the logic is quite natural, the model could have some preferred model input and/or the target model output (e.g., positioning coordinates in direct positioning or intermediate measurement in AI assisted positioning). </w:t>
      </w:r>
      <w:proofErr w:type="gramStart"/>
      <w:r>
        <w:rPr>
          <w:rFonts w:eastAsia="等线"/>
          <w:lang w:eastAsia="zh-CN"/>
        </w:rPr>
        <w:t>Thus</w:t>
      </w:r>
      <w:proofErr w:type="gramEnd"/>
      <w:r>
        <w:rPr>
          <w:rFonts w:eastAsia="等线"/>
          <w:lang w:eastAsia="zh-CN"/>
        </w:rPr>
        <w:t xml:space="preserve"> based on the change of the model input or output, one can judge whether a model should be kept as it is or not. However, in addition to the input or output tied to the model, there are some other metrics might be helpful to decide </w:t>
      </w:r>
      <w:r w:rsidR="003939C9">
        <w:rPr>
          <w:rFonts w:eastAsia="等线"/>
          <w:lang w:eastAsia="zh-CN"/>
        </w:rPr>
        <w:t xml:space="preserve">as well, e.g., </w:t>
      </w:r>
      <w:r w:rsidR="00AF4471">
        <w:rPr>
          <w:rFonts w:eastAsia="等线"/>
          <w:lang w:eastAsia="zh-CN"/>
        </w:rPr>
        <w:t xml:space="preserve">using L1 RSRP or SNR level to make a judgement on whether the channel condition is suitable to use such model or not. </w:t>
      </w:r>
    </w:p>
    <w:p w14:paraId="2A01BD40" w14:textId="16EC64E7" w:rsidR="00C229EB" w:rsidRPr="00AF4471" w:rsidRDefault="00C229EB" w:rsidP="00C229EB">
      <w:pPr>
        <w:pStyle w:val="ListParagraph"/>
        <w:numPr>
          <w:ilvl w:val="0"/>
          <w:numId w:val="44"/>
        </w:numPr>
        <w:ind w:firstLineChars="0"/>
      </w:pPr>
      <w:r>
        <w:rPr>
          <w:rFonts w:eastAsia="等线"/>
        </w:rPr>
        <w:t xml:space="preserve">Monitoring </w:t>
      </w:r>
      <w:r w:rsidR="00AF4471">
        <w:rPr>
          <w:rFonts w:eastAsia="等线"/>
        </w:rPr>
        <w:t>procedure</w:t>
      </w:r>
    </w:p>
    <w:p w14:paraId="05E7BAE8" w14:textId="5B7E9AEF" w:rsidR="00AF4471" w:rsidRPr="00AF4471" w:rsidRDefault="00AF4471" w:rsidP="00AF4471">
      <w:pPr>
        <w:ind w:left="620" w:firstLineChars="0" w:firstLine="0"/>
        <w:rPr>
          <w:rFonts w:eastAsia="等线"/>
          <w:lang w:eastAsia="zh-CN"/>
        </w:rPr>
      </w:pPr>
      <w:r>
        <w:rPr>
          <w:rFonts w:eastAsia="等线"/>
          <w:lang w:eastAsia="zh-CN"/>
        </w:rPr>
        <w:t>For different monitoring metrics, it may involve different operation. For example, for measurement-based metrics, no matter is input related or not, to get the cared measurement, some related resource configuration</w:t>
      </w:r>
      <w:r w:rsidR="00C876D9">
        <w:rPr>
          <w:rFonts w:eastAsia="等线"/>
          <w:lang w:eastAsia="zh-CN"/>
        </w:rPr>
        <w:t xml:space="preserve"> could be helpful</w:t>
      </w:r>
      <w:r>
        <w:rPr>
          <w:rFonts w:eastAsia="等线"/>
          <w:lang w:eastAsia="zh-CN"/>
        </w:rPr>
        <w:t>, e.g., r</w:t>
      </w:r>
      <w:r w:rsidRPr="00AF4471">
        <w:rPr>
          <w:rFonts w:eastAsia="等线"/>
          <w:lang w:eastAsia="zh-CN"/>
        </w:rPr>
        <w:t xml:space="preserve">eference signal (e.g., PRS/SRS) configuration(s) </w:t>
      </w:r>
      <w:r>
        <w:rPr>
          <w:rFonts w:eastAsia="等线"/>
          <w:lang w:eastAsia="zh-CN"/>
        </w:rPr>
        <w:t xml:space="preserve">or resource identification and some monitoring procedure management (e.g., </w:t>
      </w:r>
      <w:r w:rsidR="00C876D9">
        <w:rPr>
          <w:rFonts w:eastAsia="等线"/>
          <w:lang w:eastAsia="zh-CN"/>
        </w:rPr>
        <w:t>when to start, when to stop, how often to generate one monitoring outcome</w:t>
      </w:r>
      <w:r w:rsidR="006B7E18">
        <w:rPr>
          <w:rFonts w:eastAsia="等线"/>
          <w:lang w:eastAsia="zh-CN"/>
        </w:rPr>
        <w:t>, whether it’s one time decision or accumulated decision</w:t>
      </w:r>
      <w:r w:rsidR="00C876D9">
        <w:rPr>
          <w:rFonts w:eastAsia="等线"/>
          <w:lang w:eastAsia="zh-CN"/>
        </w:rPr>
        <w:t xml:space="preserve"> </w:t>
      </w:r>
      <w:proofErr w:type="spellStart"/>
      <w:r w:rsidR="00C876D9">
        <w:rPr>
          <w:rFonts w:eastAsia="等线"/>
          <w:lang w:eastAsia="zh-CN"/>
        </w:rPr>
        <w:t>etc</w:t>
      </w:r>
      <w:proofErr w:type="spellEnd"/>
      <w:r>
        <w:rPr>
          <w:rFonts w:eastAsia="等线"/>
          <w:lang w:eastAsia="zh-CN"/>
        </w:rPr>
        <w:t>)</w:t>
      </w:r>
      <w:r w:rsidR="00C876D9">
        <w:rPr>
          <w:rFonts w:eastAsia="等线"/>
          <w:lang w:eastAsia="zh-CN"/>
        </w:rPr>
        <w:t xml:space="preserve">. </w:t>
      </w:r>
    </w:p>
    <w:p w14:paraId="6909AFF6" w14:textId="5E9294EB" w:rsidR="00741B03" w:rsidRPr="00B81784" w:rsidRDefault="006B7E18" w:rsidP="00B81784">
      <w:pPr>
        <w:ind w:firstLine="196"/>
        <w:rPr>
          <w:b/>
          <w:bCs/>
          <w:i/>
          <w:iCs/>
        </w:rPr>
      </w:pPr>
      <w:r w:rsidRPr="00B81784">
        <w:rPr>
          <w:b/>
          <w:bCs/>
          <w:i/>
          <w:iCs/>
        </w:rPr>
        <w:t xml:space="preserve">Proposal </w:t>
      </w:r>
      <w:r w:rsidR="0073058F">
        <w:rPr>
          <w:b/>
          <w:bCs/>
          <w:i/>
          <w:iCs/>
        </w:rPr>
        <w:t>5</w:t>
      </w:r>
      <w:r w:rsidRPr="00B81784">
        <w:rPr>
          <w:b/>
          <w:bCs/>
          <w:i/>
          <w:iCs/>
        </w:rPr>
        <w:t xml:space="preserve">: other measurement metrics like L1 RSRP/SNR level could be considered as </w:t>
      </w:r>
      <w:r w:rsidR="00B81784" w:rsidRPr="00B81784">
        <w:rPr>
          <w:b/>
          <w:bCs/>
          <w:i/>
          <w:iCs/>
        </w:rPr>
        <w:t>monitoring metric;</w:t>
      </w:r>
    </w:p>
    <w:p w14:paraId="7CE7CF9E" w14:textId="02516B75" w:rsidR="00B81784" w:rsidRPr="00B81784" w:rsidRDefault="00B81784" w:rsidP="00B81784">
      <w:pPr>
        <w:ind w:firstLine="196"/>
        <w:rPr>
          <w:b/>
          <w:bCs/>
          <w:i/>
          <w:iCs/>
        </w:rPr>
      </w:pPr>
      <w:r w:rsidRPr="00B81784">
        <w:rPr>
          <w:b/>
          <w:bCs/>
          <w:i/>
          <w:iCs/>
        </w:rPr>
        <w:t xml:space="preserve">Proposal </w:t>
      </w:r>
      <w:r w:rsidR="0073058F">
        <w:rPr>
          <w:b/>
          <w:bCs/>
          <w:i/>
          <w:iCs/>
        </w:rPr>
        <w:t>6</w:t>
      </w:r>
      <w:r w:rsidRPr="00B81784">
        <w:rPr>
          <w:b/>
          <w:bCs/>
          <w:i/>
          <w:iCs/>
        </w:rPr>
        <w:t>: monitoring operation related aspects needs to be considered, including:</w:t>
      </w:r>
    </w:p>
    <w:p w14:paraId="2D32AD8B" w14:textId="1EA83F93"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379B9EC7" w14:textId="1A472EB8"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lastRenderedPageBreak/>
        <w:t>Monitoring procedure (e.g., initialization, periodic/a-periodic)</w:t>
      </w:r>
    </w:p>
    <w:p w14:paraId="37D7FF51" w14:textId="77777777" w:rsidR="00B81784" w:rsidRPr="00B81784" w:rsidRDefault="00B81784" w:rsidP="00B81784">
      <w:pPr>
        <w:pStyle w:val="ListParagraph"/>
        <w:ind w:left="673" w:firstLineChars="0" w:firstLine="0"/>
        <w:rPr>
          <w:rFonts w:ascii="Times New Roman" w:hAnsi="Times New Roman"/>
          <w:b/>
          <w:bCs/>
          <w:i/>
          <w:iCs/>
          <w:sz w:val="20"/>
          <w:szCs w:val="20"/>
        </w:rPr>
      </w:pPr>
    </w:p>
    <w:p w14:paraId="3ED7FE91" w14:textId="3A46ABD4" w:rsidR="00F53D93" w:rsidRPr="00741B03" w:rsidRDefault="00F53D93" w:rsidP="00741B03">
      <w:pPr>
        <w:pStyle w:val="Heading2"/>
        <w:tabs>
          <w:tab w:val="clear" w:pos="5113"/>
          <w:tab w:val="num" w:pos="4537"/>
        </w:tabs>
        <w:ind w:left="709"/>
      </w:pPr>
      <w:r w:rsidRPr="00741B03">
        <w:t xml:space="preserve">Model </w:t>
      </w:r>
      <w:r w:rsidR="003C27DF" w:rsidRPr="00741B03">
        <w:t>r</w:t>
      </w:r>
      <w:r w:rsidRPr="00741B03">
        <w:t>ecovery</w:t>
      </w:r>
      <w:r w:rsidR="003C27DF" w:rsidRPr="00741B03">
        <w:t>/update</w:t>
      </w:r>
    </w:p>
    <w:p w14:paraId="0BFE802A" w14:textId="65E3AE06" w:rsidR="00442181" w:rsidRDefault="00F5090C" w:rsidP="00F53D93">
      <w:r>
        <w:t>Based on the monitoring outcome, if the monitoring shows the performance is still acceptable, the model could be ke</w:t>
      </w:r>
      <w:r w:rsidR="00CA688C">
        <w:t>pt, however, if the monitoring results show the model is not performing well, t</w:t>
      </w:r>
      <w:r w:rsidR="00E16728">
        <w:t>hen what the UE should do? One choice is to directly terminate such model. This is a simple but not constructive</w:t>
      </w:r>
      <w:r w:rsidR="00A5590B">
        <w:t xml:space="preserve"> choice. The UE is under the situation of hoping using </w:t>
      </w:r>
      <w:proofErr w:type="gramStart"/>
      <w:r w:rsidR="00A5590B">
        <w:t>a</w:t>
      </w:r>
      <w:proofErr w:type="gramEnd"/>
      <w:r w:rsidR="00A5590B">
        <w:t xml:space="preserve">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4E07FDE2" w14:textId="73603C55" w:rsidR="004E54EA" w:rsidRPr="004E54EA" w:rsidRDefault="005C3C00" w:rsidP="00F53D93">
      <w:pPr>
        <w:rPr>
          <w:rFonts w:eastAsia="等线"/>
          <w:lang w:eastAsia="zh-CN"/>
        </w:rPr>
      </w:pPr>
      <w:r>
        <w:rPr>
          <w:rFonts w:eastAsia="等线"/>
          <w:lang w:eastAsia="zh-CN"/>
        </w:rPr>
        <w:t xml:space="preserve">For condition to update the model, </w:t>
      </w:r>
      <w:r>
        <w:rPr>
          <w:rFonts w:eastAsia="等线" w:hint="eastAsia"/>
          <w:lang w:eastAsia="zh-CN"/>
        </w:rPr>
        <w:t>t</w:t>
      </w:r>
      <w:r>
        <w:rPr>
          <w:rFonts w:eastAsia="等线"/>
          <w:lang w:eastAsia="zh-CN"/>
        </w:rPr>
        <w:t xml:space="preserve">here could be two types of condition, one is the </w:t>
      </w:r>
      <w:proofErr w:type="gramStart"/>
      <w:r>
        <w:rPr>
          <w:rFonts w:eastAsia="等线"/>
          <w:lang w:eastAsia="zh-CN"/>
        </w:rPr>
        <w:t>event based</w:t>
      </w:r>
      <w:proofErr w:type="gramEnd"/>
      <w:r>
        <w:rPr>
          <w:rFonts w:eastAsia="等线"/>
          <w:lang w:eastAsia="zh-CN"/>
        </w:rPr>
        <w:t xml:space="preserve"> condition, the other is the timer/counter based condition. The former one is based on the monitoring of changing on a target subject, for example, if the channel condition (e.g., measured RSRP, pathloss) has varied </w:t>
      </w:r>
      <w:r w:rsidR="00A87981">
        <w:rPr>
          <w:rFonts w:eastAsia="等线"/>
          <w:lang w:eastAsia="zh-CN"/>
        </w:rPr>
        <w:t>larger than a threshold, or, the collected input data is not less than the required amount or required quality for the existing model, it can trigger the update of the existing model. The latter one is more like periodically updating process. Regardless the change of environment, the model will run into the update procedure if the timer or counter has reached a certain amount, and such timer or counter will be (re)set when the model has been enabled or updated.</w:t>
      </w:r>
    </w:p>
    <w:p w14:paraId="26732672" w14:textId="3499C3D5" w:rsidR="00F53D93" w:rsidRDefault="00442181" w:rsidP="00F53D93">
      <w:pPr>
        <w:ind w:firstLine="196"/>
        <w:rPr>
          <w:b/>
          <w:bCs/>
          <w:i/>
          <w:iCs/>
        </w:rPr>
      </w:pPr>
      <w:r w:rsidRPr="00442181">
        <w:rPr>
          <w:b/>
          <w:bCs/>
          <w:i/>
          <w:iCs/>
        </w:rPr>
        <w:t xml:space="preserve">Proposal </w:t>
      </w:r>
      <w:r w:rsidR="0073058F">
        <w:rPr>
          <w:b/>
          <w:bCs/>
          <w:i/>
          <w:iCs/>
        </w:rPr>
        <w:t>7</w:t>
      </w:r>
      <w:r w:rsidRPr="00442181">
        <w:rPr>
          <w:b/>
          <w:bCs/>
          <w:i/>
          <w:iCs/>
        </w:rPr>
        <w:t xml:space="preserve">: RAN1 to study the condition/methods to recovery/update </w:t>
      </w:r>
      <w:proofErr w:type="gramStart"/>
      <w:r w:rsidRPr="00442181">
        <w:rPr>
          <w:b/>
          <w:bCs/>
          <w:i/>
          <w:iCs/>
        </w:rPr>
        <w:t>a</w:t>
      </w:r>
      <w:proofErr w:type="gramEnd"/>
      <w:r w:rsidRPr="00442181">
        <w:rPr>
          <w:b/>
          <w:bCs/>
          <w:i/>
          <w:iCs/>
        </w:rPr>
        <w:t xml:space="preserve"> AI/ML model for positioning</w:t>
      </w:r>
      <w:r w:rsidR="00A87981">
        <w:rPr>
          <w:b/>
          <w:bCs/>
          <w:i/>
          <w:iCs/>
        </w:rPr>
        <w:t xml:space="preserve">, e.g., event based condition or </w:t>
      </w:r>
      <w:r w:rsidR="00A87981" w:rsidRPr="00A87981">
        <w:rPr>
          <w:b/>
          <w:bCs/>
          <w:i/>
          <w:iCs/>
        </w:rPr>
        <w:t>timer/counter based condition.</w:t>
      </w:r>
    </w:p>
    <w:p w14:paraId="4222B5EF" w14:textId="77777777" w:rsidR="004E54EA" w:rsidRPr="00D20278" w:rsidRDefault="004E54EA" w:rsidP="00A87981">
      <w:pPr>
        <w:ind w:firstLineChars="0" w:firstLine="0"/>
        <w:rPr>
          <w:b/>
          <w:bCs/>
          <w:i/>
          <w:iCs/>
        </w:rPr>
      </w:pPr>
    </w:p>
    <w:p w14:paraId="4308A146" w14:textId="77777777" w:rsidR="005022D1" w:rsidRPr="00DD77C7" w:rsidRDefault="005022D1" w:rsidP="005022D1">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3D1FD83E" w14:textId="77777777" w:rsidR="005022D1" w:rsidRPr="005D1B08" w:rsidRDefault="005022D1" w:rsidP="005022D1">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sidRPr="005D1B08">
        <w:rPr>
          <w:rFonts w:eastAsia="等线" w:hint="eastAsia"/>
          <w:sz w:val="22"/>
          <w:szCs w:val="22"/>
          <w:lang w:val="en-GB" w:eastAsia="zh-CN"/>
        </w:rPr>
        <w:t xml:space="preserve">UE features for </w:t>
      </w:r>
      <w:r>
        <w:rPr>
          <w:rFonts w:eastAsia="等线"/>
          <w:sz w:val="22"/>
          <w:szCs w:val="22"/>
          <w:lang w:val="en-GB" w:eastAsia="zh-CN"/>
        </w:rPr>
        <w:t>NR positioning enhancements</w:t>
      </w:r>
      <w:r w:rsidRPr="005D1B08">
        <w:rPr>
          <w:rFonts w:eastAsia="等线" w:hint="eastAsia"/>
          <w:sz w:val="22"/>
          <w:szCs w:val="22"/>
          <w:lang w:eastAsia="zh-CN"/>
        </w:rPr>
        <w:t xml:space="preserve">. </w:t>
      </w:r>
      <w:r>
        <w:rPr>
          <w:rFonts w:eastAsia="等线"/>
          <w:sz w:val="22"/>
          <w:szCs w:val="22"/>
          <w:lang w:eastAsia="zh-CN"/>
        </w:rPr>
        <w:t>The</w:t>
      </w:r>
      <w:r w:rsidRPr="005D1B08">
        <w:rPr>
          <w:rFonts w:eastAsia="等线"/>
          <w:sz w:val="22"/>
          <w:szCs w:val="22"/>
          <w:lang w:eastAsia="zh-CN"/>
        </w:rPr>
        <w:t xml:space="preserve"> p</w:t>
      </w:r>
      <w:r w:rsidRPr="005D1B08">
        <w:rPr>
          <w:sz w:val="22"/>
          <w:szCs w:val="22"/>
        </w:rPr>
        <w:t xml:space="preserve">roposals are summarized as follows: </w:t>
      </w:r>
    </w:p>
    <w:p w14:paraId="18B42F3B" w14:textId="77777777" w:rsidR="0074536D" w:rsidRPr="00210C55" w:rsidRDefault="0074536D" w:rsidP="0074536D">
      <w:pPr>
        <w:ind w:firstLine="196"/>
        <w:rPr>
          <w:b/>
          <w:bCs/>
          <w:i/>
          <w:iCs/>
          <w:lang w:val="en-GB" w:eastAsia="zh-CN"/>
        </w:rPr>
      </w:pPr>
      <w:r w:rsidRPr="00210C55">
        <w:rPr>
          <w:b/>
          <w:bCs/>
          <w:i/>
          <w:iCs/>
          <w:lang w:val="en-GB" w:eastAsia="zh-CN"/>
        </w:rPr>
        <w:t>Observation 1: the use cases in which legacy positioning methods cannot work well could be prioritized to check whether AI based methods could work.</w:t>
      </w:r>
    </w:p>
    <w:p w14:paraId="6B81510E" w14:textId="77777777" w:rsidR="00920F4E" w:rsidRDefault="00920F4E" w:rsidP="00920F4E">
      <w:pPr>
        <w:ind w:firstLine="196"/>
        <w:rPr>
          <w:b/>
          <w:bCs/>
          <w:i/>
          <w:iCs/>
        </w:rPr>
      </w:pPr>
      <w:r w:rsidRPr="00977CF0">
        <w:rPr>
          <w:b/>
          <w:bCs/>
          <w:i/>
          <w:iCs/>
        </w:rPr>
        <w:t xml:space="preserve">Proposal </w:t>
      </w:r>
      <w:r>
        <w:rPr>
          <w:b/>
          <w:bCs/>
          <w:i/>
          <w:iCs/>
        </w:rPr>
        <w:t>1</w:t>
      </w:r>
      <w:r w:rsidRPr="00977CF0">
        <w:rPr>
          <w:b/>
          <w:bCs/>
          <w:i/>
          <w:iCs/>
        </w:rPr>
        <w:t xml:space="preserve">: RAN1 to study the training data </w:t>
      </w:r>
      <w:r>
        <w:rPr>
          <w:b/>
          <w:bCs/>
          <w:i/>
          <w:iCs/>
        </w:rPr>
        <w:t>collection</w:t>
      </w:r>
      <w:r w:rsidRPr="00977CF0">
        <w:rPr>
          <w:b/>
          <w:bCs/>
          <w:i/>
          <w:iCs/>
        </w:rPr>
        <w:t xml:space="preserve"> criteria, e.g., the qualified training device determination.</w:t>
      </w:r>
    </w:p>
    <w:p w14:paraId="5B0F7D85" w14:textId="3D783AA2" w:rsidR="00920F4E" w:rsidRDefault="00920F4E" w:rsidP="00920F4E">
      <w:pPr>
        <w:ind w:firstLine="196"/>
        <w:rPr>
          <w:b/>
          <w:bCs/>
          <w:i/>
          <w:iCs/>
        </w:rPr>
      </w:pPr>
      <w:r w:rsidRPr="005C3C00">
        <w:rPr>
          <w:b/>
          <w:bCs/>
          <w:i/>
          <w:iCs/>
        </w:rPr>
        <w:t xml:space="preserve">Proposal </w:t>
      </w:r>
      <w:r>
        <w:rPr>
          <w:b/>
          <w:bCs/>
          <w:i/>
          <w:iCs/>
        </w:rPr>
        <w:t>2</w:t>
      </w:r>
      <w:r w:rsidRPr="005C3C00">
        <w:rPr>
          <w:b/>
          <w:bCs/>
          <w:i/>
          <w:iCs/>
        </w:rPr>
        <w:t>: Current signaling framework of the measurement-report could be used as starting point to enable training data collection</w:t>
      </w:r>
    </w:p>
    <w:p w14:paraId="439644C3" w14:textId="77777777" w:rsidR="0073058F" w:rsidRPr="00271AB9" w:rsidRDefault="0073058F" w:rsidP="0073058F">
      <w:pPr>
        <w:rPr>
          <w:rFonts w:eastAsia="等线"/>
          <w:b/>
          <w:bCs/>
          <w:i/>
          <w:iCs/>
          <w:lang w:eastAsia="zh-CN"/>
        </w:rPr>
      </w:pPr>
      <w:r w:rsidRPr="00271AB9">
        <w:rPr>
          <w:rFonts w:eastAsia="等线"/>
          <w:b/>
          <w:bCs/>
          <w:i/>
          <w:iCs/>
          <w:lang w:eastAsia="zh-CN"/>
        </w:rPr>
        <w:t xml:space="preserve">Observation </w:t>
      </w:r>
      <w:r>
        <w:rPr>
          <w:rFonts w:eastAsia="等线"/>
          <w:b/>
          <w:bCs/>
          <w:i/>
          <w:iCs/>
          <w:lang w:eastAsia="zh-CN"/>
        </w:rPr>
        <w:t>2</w:t>
      </w:r>
      <w:r w:rsidRPr="00271AB9">
        <w:rPr>
          <w:rFonts w:eastAsia="等线"/>
          <w:b/>
          <w:bCs/>
          <w:i/>
          <w:iCs/>
          <w:lang w:eastAsia="zh-CN"/>
        </w:rPr>
        <w:t xml:space="preserve">: a UE claimed to be PRU is not always enough for data collection purpose. </w:t>
      </w:r>
    </w:p>
    <w:p w14:paraId="155AABED" w14:textId="77777777" w:rsidR="0073058F" w:rsidRPr="00271AB9" w:rsidRDefault="0073058F" w:rsidP="0073058F">
      <w:pPr>
        <w:rPr>
          <w:rFonts w:eastAsia="等线"/>
          <w:b/>
          <w:bCs/>
          <w:i/>
          <w:iCs/>
          <w:lang w:eastAsia="zh-CN"/>
        </w:rPr>
      </w:pPr>
      <w:r w:rsidRPr="00271AB9">
        <w:rPr>
          <w:rFonts w:eastAsia="等线"/>
          <w:b/>
          <w:bCs/>
          <w:i/>
          <w:iCs/>
          <w:lang w:eastAsia="zh-CN"/>
        </w:rPr>
        <w:t xml:space="preserve">Proposal </w:t>
      </w:r>
      <w:r>
        <w:rPr>
          <w:rFonts w:eastAsia="等线"/>
          <w:b/>
          <w:bCs/>
          <w:i/>
          <w:iCs/>
          <w:lang w:eastAsia="zh-CN"/>
        </w:rPr>
        <w:t>3</w:t>
      </w:r>
      <w:r w:rsidRPr="00271AB9">
        <w:rPr>
          <w:rFonts w:eastAsia="等线"/>
          <w:b/>
          <w:bCs/>
          <w:i/>
          <w:iCs/>
          <w:lang w:eastAsia="zh-CN"/>
        </w:rPr>
        <w:t xml:space="preserve">: PRU/UE/TRP could be used to generate the ground truth label under certain condition, </w:t>
      </w:r>
      <w:r>
        <w:rPr>
          <w:rFonts w:eastAsia="等线"/>
          <w:b/>
          <w:bCs/>
          <w:i/>
          <w:iCs/>
          <w:lang w:eastAsia="zh-CN"/>
        </w:rPr>
        <w:t>including</w:t>
      </w:r>
      <w:r w:rsidRPr="00271AB9">
        <w:rPr>
          <w:rFonts w:eastAsia="等线"/>
          <w:b/>
          <w:bCs/>
          <w:i/>
          <w:iCs/>
          <w:lang w:eastAsia="zh-CN"/>
        </w:rPr>
        <w:t xml:space="preserve">: </w:t>
      </w:r>
      <w:r>
        <w:rPr>
          <w:rFonts w:eastAsia="等线"/>
          <w:b/>
          <w:bCs/>
          <w:i/>
          <w:iCs/>
          <w:lang w:eastAsia="zh-CN"/>
        </w:rPr>
        <w:t xml:space="preserve">whether </w:t>
      </w:r>
      <w:r w:rsidRPr="00271AB9">
        <w:rPr>
          <w:rFonts w:eastAsia="等线"/>
          <w:b/>
          <w:bCs/>
          <w:i/>
          <w:iCs/>
          <w:lang w:eastAsia="zh-CN"/>
        </w:rPr>
        <w:t>the status of the PRU/UE/TRP matches the requirement of the model training</w:t>
      </w:r>
      <w:r>
        <w:rPr>
          <w:rFonts w:eastAsia="等线"/>
          <w:b/>
          <w:bCs/>
          <w:i/>
          <w:iCs/>
          <w:lang w:eastAsia="zh-CN"/>
        </w:rPr>
        <w:t>, FFS details.</w:t>
      </w:r>
    </w:p>
    <w:p w14:paraId="486E1E89" w14:textId="77777777" w:rsidR="0073058F" w:rsidRPr="0073058F" w:rsidRDefault="0073058F" w:rsidP="00920F4E">
      <w:pPr>
        <w:ind w:firstLine="196"/>
        <w:rPr>
          <w:b/>
          <w:bCs/>
          <w:i/>
          <w:iCs/>
        </w:rPr>
      </w:pPr>
    </w:p>
    <w:p w14:paraId="4A5631E6" w14:textId="6E9DC229" w:rsidR="00920F4E" w:rsidRDefault="00920F4E" w:rsidP="00920F4E">
      <w:pPr>
        <w:ind w:firstLine="196"/>
        <w:rPr>
          <w:b/>
          <w:bCs/>
          <w:i/>
          <w:iCs/>
        </w:rPr>
      </w:pPr>
      <w:r w:rsidRPr="00D029CE">
        <w:rPr>
          <w:b/>
          <w:bCs/>
          <w:i/>
          <w:iCs/>
        </w:rPr>
        <w:t xml:space="preserve">Proposal </w:t>
      </w:r>
      <w:r w:rsidR="0073058F">
        <w:rPr>
          <w:b/>
          <w:bCs/>
          <w:i/>
          <w:iCs/>
        </w:rPr>
        <w:t>4</w:t>
      </w:r>
      <w:r w:rsidRPr="00D029CE">
        <w:rPr>
          <w:b/>
          <w:bCs/>
          <w:i/>
          <w:iCs/>
        </w:rPr>
        <w:t>: RAN1 to study the validation of the trained/obtained AI/ML model before actually apply it</w:t>
      </w:r>
      <w:r>
        <w:rPr>
          <w:b/>
          <w:bCs/>
          <w:i/>
          <w:iCs/>
        </w:rPr>
        <w:t>, consider following:</w:t>
      </w:r>
    </w:p>
    <w:p w14:paraId="67C51793" w14:textId="77777777" w:rsidR="00920F4E" w:rsidRDefault="00920F4E" w:rsidP="00920F4E">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0F264623" w14:textId="77777777" w:rsidR="00920F4E" w:rsidRPr="00210C55" w:rsidRDefault="00920F4E" w:rsidP="00920F4E">
      <w:pPr>
        <w:pStyle w:val="ListParagraph"/>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53A30705" w14:textId="5496B206" w:rsidR="00B81784" w:rsidRPr="00B81784" w:rsidRDefault="00B81784" w:rsidP="00B81784">
      <w:pPr>
        <w:ind w:firstLine="196"/>
        <w:rPr>
          <w:b/>
          <w:bCs/>
          <w:i/>
          <w:iCs/>
        </w:rPr>
      </w:pPr>
      <w:r w:rsidRPr="00B81784">
        <w:rPr>
          <w:b/>
          <w:bCs/>
          <w:i/>
          <w:iCs/>
        </w:rPr>
        <w:t xml:space="preserve">Proposal </w:t>
      </w:r>
      <w:r w:rsidR="0073058F">
        <w:rPr>
          <w:b/>
          <w:bCs/>
          <w:i/>
          <w:iCs/>
        </w:rPr>
        <w:t>5</w:t>
      </w:r>
      <w:r w:rsidRPr="00B81784">
        <w:rPr>
          <w:b/>
          <w:bCs/>
          <w:i/>
          <w:iCs/>
        </w:rPr>
        <w:t>: other measurement metrics like L1 RSRP/SNR level could be considered as monitoring metric;</w:t>
      </w:r>
    </w:p>
    <w:p w14:paraId="30511BAA" w14:textId="760E138B" w:rsidR="00B81784" w:rsidRPr="00B81784" w:rsidRDefault="00B81784" w:rsidP="00B81784">
      <w:pPr>
        <w:ind w:firstLine="196"/>
        <w:rPr>
          <w:b/>
          <w:bCs/>
          <w:i/>
          <w:iCs/>
        </w:rPr>
      </w:pPr>
      <w:r w:rsidRPr="00B81784">
        <w:rPr>
          <w:b/>
          <w:bCs/>
          <w:i/>
          <w:iCs/>
        </w:rPr>
        <w:t xml:space="preserve">Proposal </w:t>
      </w:r>
      <w:r w:rsidR="0073058F">
        <w:rPr>
          <w:b/>
          <w:bCs/>
          <w:i/>
          <w:iCs/>
        </w:rPr>
        <w:t>6</w:t>
      </w:r>
      <w:r w:rsidRPr="00B81784">
        <w:rPr>
          <w:b/>
          <w:bCs/>
          <w:i/>
          <w:iCs/>
        </w:rPr>
        <w:t>: monitoring operation related aspects needs to be considered, including:</w:t>
      </w:r>
    </w:p>
    <w:p w14:paraId="329F2239" w14:textId="77777777"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1DF0B9E7" w14:textId="77777777"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Monitoring procedure (e.g., initialization, periodic/a-periodic)</w:t>
      </w:r>
    </w:p>
    <w:p w14:paraId="2A1099DF" w14:textId="5757F4A8" w:rsidR="00D540A7" w:rsidRPr="00B30143" w:rsidRDefault="00A87981" w:rsidP="00B30143">
      <w:pPr>
        <w:ind w:firstLine="196"/>
        <w:rPr>
          <w:b/>
          <w:bCs/>
          <w:i/>
          <w:iCs/>
        </w:rPr>
      </w:pPr>
      <w:r w:rsidRPr="00210C55">
        <w:rPr>
          <w:b/>
          <w:bCs/>
          <w:i/>
          <w:iCs/>
        </w:rPr>
        <w:t xml:space="preserve">Proposal </w:t>
      </w:r>
      <w:r w:rsidR="0073058F">
        <w:rPr>
          <w:b/>
          <w:bCs/>
          <w:i/>
          <w:iCs/>
        </w:rPr>
        <w:t>7</w:t>
      </w:r>
      <w:r w:rsidRPr="00210C55">
        <w:rPr>
          <w:b/>
          <w:bCs/>
          <w:i/>
          <w:iCs/>
        </w:rPr>
        <w:t xml:space="preserve">: RAN1 to study the condition/methods to recovery/update </w:t>
      </w:r>
      <w:proofErr w:type="gramStart"/>
      <w:r w:rsidRPr="00210C55">
        <w:rPr>
          <w:b/>
          <w:bCs/>
          <w:i/>
          <w:iCs/>
        </w:rPr>
        <w:t>a</w:t>
      </w:r>
      <w:proofErr w:type="gramEnd"/>
      <w:r w:rsidRPr="00210C55">
        <w:rPr>
          <w:b/>
          <w:bCs/>
          <w:i/>
          <w:iCs/>
        </w:rPr>
        <w:t xml:space="preserve"> AI/ML model for positioning, e.g., event based condition or timer/counter based condition.</w:t>
      </w:r>
    </w:p>
    <w:p w14:paraId="78E87310" w14:textId="0FDE700F" w:rsidR="00004BDA"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65E30FA3" w14:textId="57DA22C8" w:rsidR="00004BDA" w:rsidRDefault="00004BDA" w:rsidP="00004BDA">
      <w:pPr>
        <w:pStyle w:val="Heading1"/>
        <w:numPr>
          <w:ilvl w:val="0"/>
          <w:numId w:val="0"/>
        </w:numPr>
        <w:spacing w:before="180"/>
        <w:ind w:left="432" w:hanging="432"/>
        <w:jc w:val="both"/>
        <w:rPr>
          <w:sz w:val="32"/>
          <w:lang w:val="en-US" w:eastAsia="ko-KR"/>
        </w:rPr>
      </w:pPr>
      <w:r>
        <w:rPr>
          <w:sz w:val="32"/>
          <w:lang w:val="en-US" w:eastAsia="ko-KR"/>
        </w:rPr>
        <w:t>Annex – RAN1#109e</w:t>
      </w:r>
      <w:r w:rsidR="007F3E0A">
        <w:rPr>
          <w:sz w:val="32"/>
          <w:lang w:val="en-US" w:eastAsia="ko-KR"/>
        </w:rPr>
        <w:t>~110</w:t>
      </w:r>
      <w:r w:rsidR="00F76738">
        <w:rPr>
          <w:sz w:val="32"/>
          <w:lang w:val="en-US" w:eastAsia="ko-KR"/>
        </w:rPr>
        <w:t>b-e</w:t>
      </w:r>
      <w:r>
        <w:rPr>
          <w:sz w:val="32"/>
          <w:lang w:val="en-US" w:eastAsia="ko-KR"/>
        </w:rPr>
        <w:t xml:space="preserve"> agreement</w:t>
      </w:r>
    </w:p>
    <w:p w14:paraId="6DFCD027" w14:textId="3EEB2C37" w:rsidR="00004BDA" w:rsidRPr="00F11CAB" w:rsidRDefault="008C573C" w:rsidP="00F11CAB">
      <w:pPr>
        <w:pStyle w:val="Heading2"/>
        <w:numPr>
          <w:ilvl w:val="0"/>
          <w:numId w:val="0"/>
        </w:numPr>
        <w:ind w:left="432" w:hanging="432"/>
        <w:jc w:val="both"/>
        <w:rPr>
          <w:lang w:val="en-US" w:eastAsia="ko-KR"/>
        </w:rPr>
      </w:pPr>
      <w:r w:rsidRPr="00F11CAB">
        <w:rPr>
          <w:lang w:val="en-US" w:eastAsia="ko-KR"/>
        </w:rPr>
        <w:t>RAN1#109e agreement</w:t>
      </w:r>
    </w:p>
    <w:p w14:paraId="34CA123D"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等线"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FFS the details of channel observation as the input of AI/ML model, </w:t>
      </w:r>
      <w:proofErr w:type="gramStart"/>
      <w:r w:rsidRPr="006A02AC">
        <w:rPr>
          <w:lang w:val="en-GB" w:eastAsia="zh-CN"/>
        </w:rPr>
        <w:t>e.g.</w:t>
      </w:r>
      <w:proofErr w:type="gramEnd"/>
      <w:r w:rsidRPr="006A02AC">
        <w:rPr>
          <w:lang w:val="en-GB" w:eastAsia="zh-CN"/>
        </w:rPr>
        <w:t xml:space="preserve">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等线" w:eastAsia="等线" w:hAnsi="等线"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46EDB24B" w:rsidR="00004BDA"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27DDB985" w14:textId="0022E7BB" w:rsidR="007F3E0A" w:rsidRDefault="007F3E0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56209E30" w14:textId="7A766757" w:rsidR="007F3E0A" w:rsidRPr="00F11CAB" w:rsidRDefault="007F3E0A" w:rsidP="00F11CAB">
      <w:pPr>
        <w:pStyle w:val="Heading2"/>
        <w:numPr>
          <w:ilvl w:val="0"/>
          <w:numId w:val="0"/>
        </w:numPr>
        <w:ind w:left="432" w:hanging="432"/>
        <w:jc w:val="both"/>
        <w:rPr>
          <w:lang w:val="en-US" w:eastAsia="ko-KR"/>
        </w:rPr>
      </w:pPr>
      <w:r>
        <w:rPr>
          <w:lang w:val="en-US" w:eastAsia="ko-KR"/>
        </w:rPr>
        <w:lastRenderedPageBreak/>
        <w:t>RAN1#110 agreement</w:t>
      </w:r>
    </w:p>
    <w:p w14:paraId="64375FFD" w14:textId="77777777" w:rsidR="007F3E0A" w:rsidRPr="007F3E0A" w:rsidRDefault="007F3E0A" w:rsidP="007F3E0A">
      <w:pPr>
        <w:rPr>
          <w:highlight w:val="green"/>
          <w:lang w:eastAsia="zh-CN"/>
        </w:rPr>
      </w:pPr>
      <w:r w:rsidRPr="005B6D35">
        <w:rPr>
          <w:highlight w:val="green"/>
          <w:lang w:eastAsia="zh-CN"/>
        </w:rPr>
        <w:t>Agre</w:t>
      </w:r>
      <w:r w:rsidRPr="007F3E0A">
        <w:rPr>
          <w:highlight w:val="green"/>
          <w:lang w:eastAsia="zh-CN"/>
        </w:rPr>
        <w:t>ement</w:t>
      </w:r>
    </w:p>
    <w:p w14:paraId="3B6A5ECD" w14:textId="77777777" w:rsidR="007F3E0A" w:rsidRPr="007F3E0A" w:rsidRDefault="007F3E0A" w:rsidP="007F3E0A">
      <w:pPr>
        <w:rPr>
          <w:lang w:eastAsia="zh-CN"/>
        </w:rPr>
      </w:pPr>
      <w:r w:rsidRPr="007F3E0A">
        <w:rPr>
          <w:lang w:eastAsia="zh-CN"/>
        </w:rPr>
        <w:t xml:space="preserve">For </w:t>
      </w:r>
      <w:r w:rsidRPr="007F3E0A">
        <w:rPr>
          <w:bCs/>
        </w:rPr>
        <w:t>characterization</w:t>
      </w:r>
      <w:r w:rsidRPr="007F3E0A">
        <w:rPr>
          <w:lang w:eastAsia="zh-CN"/>
        </w:rPr>
        <w:t xml:space="preserve"> and performance evaluations of AI/ML based positioning accuracy enhancement, the following two AI/ML based positioning methods are selected.</w:t>
      </w:r>
    </w:p>
    <w:p w14:paraId="7AC3BBE8"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Direct AI/ML positioning</w:t>
      </w:r>
    </w:p>
    <w:p w14:paraId="420CA087"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AI/ML assisted positioning</w:t>
      </w:r>
    </w:p>
    <w:p w14:paraId="79772E96"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1: the selection does not intend to provide any indication of the prospects of any future normative project.</w:t>
      </w:r>
    </w:p>
    <w:p w14:paraId="6C431EA2"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65FB2DA7" w14:textId="77777777" w:rsidR="007F3E0A" w:rsidRPr="007F3E0A" w:rsidRDefault="007F3E0A" w:rsidP="007F3E0A">
      <w:pPr>
        <w:rPr>
          <w:lang w:eastAsia="zh-CN"/>
        </w:rPr>
      </w:pPr>
    </w:p>
    <w:p w14:paraId="701342CC" w14:textId="77777777" w:rsidR="007F3E0A" w:rsidRPr="007F3E0A" w:rsidRDefault="007F3E0A" w:rsidP="007F3E0A">
      <w:pPr>
        <w:rPr>
          <w:lang w:eastAsia="zh-CN"/>
        </w:rPr>
      </w:pPr>
      <w:r w:rsidRPr="007F3E0A">
        <w:rPr>
          <w:lang w:eastAsia="zh-CN"/>
        </w:rPr>
        <w:t>Conclusion</w:t>
      </w:r>
    </w:p>
    <w:p w14:paraId="2DF671DD" w14:textId="77777777" w:rsidR="007F3E0A" w:rsidRPr="007F3E0A" w:rsidRDefault="007F3E0A" w:rsidP="007F3E0A">
      <w:pPr>
        <w:rPr>
          <w:rFonts w:ascii="Arial" w:hAnsi="Arial" w:cs="Arial"/>
          <w:lang w:eastAsia="zh-CN"/>
        </w:rPr>
      </w:pPr>
      <w:r w:rsidRPr="007F3E0A">
        <w:rPr>
          <w:lang w:eastAsia="zh-CN"/>
        </w:rPr>
        <w:t>Defer the discussion of prioritization of AI/ML positioning based on collaboration level until more progress on collaboration level discussion in agenda 9.2.1.</w:t>
      </w:r>
    </w:p>
    <w:p w14:paraId="627AF889" w14:textId="77777777" w:rsidR="007F3E0A" w:rsidRPr="007F3E0A" w:rsidRDefault="007F3E0A" w:rsidP="007F3E0A">
      <w:pPr>
        <w:rPr>
          <w:lang w:eastAsia="zh-CN"/>
        </w:rPr>
      </w:pPr>
    </w:p>
    <w:p w14:paraId="229D8407" w14:textId="77777777" w:rsidR="007F3E0A" w:rsidRPr="007F3E0A" w:rsidRDefault="007F3E0A" w:rsidP="007F3E0A">
      <w:pPr>
        <w:rPr>
          <w:highlight w:val="green"/>
          <w:lang w:eastAsia="zh-CN"/>
        </w:rPr>
      </w:pPr>
      <w:r w:rsidRPr="007F3E0A">
        <w:rPr>
          <w:highlight w:val="green"/>
          <w:lang w:eastAsia="zh-CN"/>
        </w:rPr>
        <w:t>Agreement</w:t>
      </w:r>
    </w:p>
    <w:p w14:paraId="0FDEB55F" w14:textId="77777777" w:rsidR="007F3E0A" w:rsidRPr="007F3E0A" w:rsidRDefault="007F3E0A" w:rsidP="007F3E0A">
      <w:pPr>
        <w:rPr>
          <w:lang w:eastAsia="zh-CN"/>
        </w:rPr>
      </w:pPr>
      <w:r w:rsidRPr="007F3E0A">
        <w:rPr>
          <w:lang w:eastAsia="zh-CN"/>
        </w:rPr>
        <w:t>Regarding data collection for AI/ML model training, to study and provide inputs on potential specification impact at least for the following aspects of AI/ML based positioning accuracy enhancement</w:t>
      </w:r>
    </w:p>
    <w:p w14:paraId="6DE0B328"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Ground truth label determination (e.g., based on UE/PRU/TRP measurement/report)</w:t>
      </w:r>
    </w:p>
    <w:p w14:paraId="604607D4" w14:textId="77777777" w:rsidR="007F3E0A" w:rsidRPr="007F3E0A" w:rsidRDefault="007F3E0A" w:rsidP="007F3E0A">
      <w:pPr>
        <w:pStyle w:val="ListParagraph"/>
        <w:numPr>
          <w:ilvl w:val="1"/>
          <w:numId w:val="31"/>
        </w:numPr>
        <w:spacing w:before="0" w:line="240" w:lineRule="auto"/>
        <w:ind w:firstLineChars="0"/>
        <w:jc w:val="left"/>
        <w:rPr>
          <w:sz w:val="20"/>
          <w:szCs w:val="20"/>
        </w:rPr>
      </w:pPr>
      <w:r w:rsidRPr="007F3E0A">
        <w:rPr>
          <w:sz w:val="20"/>
          <w:szCs w:val="20"/>
        </w:rPr>
        <w:t>Partial and/or noisy ground truth label</w:t>
      </w:r>
    </w:p>
    <w:p w14:paraId="79A74B6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Signaling for data collection</w:t>
      </w:r>
    </w:p>
    <w:p w14:paraId="22054E4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409967FE" w14:textId="77777777" w:rsidR="007F3E0A" w:rsidRPr="007F3E0A" w:rsidRDefault="007F3E0A" w:rsidP="007F3E0A">
      <w:pPr>
        <w:rPr>
          <w:rFonts w:cs="Arial"/>
        </w:rPr>
      </w:pPr>
    </w:p>
    <w:p w14:paraId="58373F75" w14:textId="77777777" w:rsidR="007F3E0A" w:rsidRPr="007F3E0A" w:rsidRDefault="007F3E0A" w:rsidP="007F3E0A">
      <w:pPr>
        <w:rPr>
          <w:highlight w:val="green"/>
          <w:lang w:eastAsia="zh-CN"/>
        </w:rPr>
      </w:pPr>
      <w:r w:rsidRPr="007F3E0A">
        <w:rPr>
          <w:highlight w:val="green"/>
          <w:lang w:eastAsia="zh-CN"/>
        </w:rPr>
        <w:t>Agreement</w:t>
      </w:r>
    </w:p>
    <w:p w14:paraId="5A8A5095" w14:textId="77777777" w:rsidR="007F3E0A" w:rsidRPr="007F3E0A" w:rsidRDefault="007F3E0A" w:rsidP="007F3E0A">
      <w:pPr>
        <w:rPr>
          <w:lang w:eastAsia="zh-CN"/>
        </w:rPr>
      </w:pPr>
      <w:r w:rsidRPr="007F3E0A">
        <w:rPr>
          <w:lang w:eastAsia="zh-CN"/>
        </w:rPr>
        <w:t>Regarding AI/ML model monitoring and update, to study and provide inputs on potential specification impact at least for the following aspects of AI/ML based positioning accuracy enhancement</w:t>
      </w:r>
    </w:p>
    <w:p w14:paraId="07423F3F"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AI/ML model monitoring performance metrics</w:t>
      </w:r>
    </w:p>
    <w:p w14:paraId="13810292"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Condition of AI/ML model update</w:t>
      </w:r>
    </w:p>
    <w:p w14:paraId="574C54BC"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Reference signals and measurement feedback/report</w:t>
      </w:r>
    </w:p>
    <w:p w14:paraId="265B84E5"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2005FB71" w14:textId="77777777" w:rsidR="007F3E0A" w:rsidRPr="007F3E0A" w:rsidRDefault="007F3E0A" w:rsidP="007F3E0A">
      <w:pPr>
        <w:rPr>
          <w:rFonts w:cs="Arial"/>
        </w:rPr>
      </w:pPr>
    </w:p>
    <w:p w14:paraId="208BE503" w14:textId="77777777" w:rsidR="007F3E0A" w:rsidRPr="007F3E0A" w:rsidRDefault="007F3E0A" w:rsidP="007F3E0A">
      <w:pPr>
        <w:rPr>
          <w:highlight w:val="green"/>
          <w:lang w:eastAsia="zh-CN"/>
        </w:rPr>
      </w:pPr>
      <w:r w:rsidRPr="007F3E0A">
        <w:rPr>
          <w:highlight w:val="green"/>
          <w:lang w:eastAsia="zh-CN"/>
        </w:rPr>
        <w:t>Agreement</w:t>
      </w:r>
    </w:p>
    <w:p w14:paraId="31DD5817" w14:textId="77777777" w:rsidR="007F3E0A" w:rsidRPr="007F3E0A" w:rsidRDefault="007F3E0A" w:rsidP="007F3E0A">
      <w:pPr>
        <w:rPr>
          <w:lang w:eastAsia="zh-CN"/>
        </w:rPr>
      </w:pPr>
      <w:r w:rsidRPr="007F3E0A">
        <w:rPr>
          <w:lang w:eastAsia="zh-CN"/>
        </w:rPr>
        <w:t>Study aspects in terms of potential benefit(s) and requirement(s)/specification impact(s) of AI/ML model training and inference in AI/ML for positioning accuracy enhancement considering at least</w:t>
      </w:r>
    </w:p>
    <w:p w14:paraId="13894672"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training</w:t>
      </w:r>
    </w:p>
    <w:p w14:paraId="14603FF6"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inference</w:t>
      </w:r>
    </w:p>
    <w:p w14:paraId="4B826ADA" w14:textId="77777777" w:rsidR="007F3E0A" w:rsidRPr="007F3E0A" w:rsidRDefault="007F3E0A" w:rsidP="007F3E0A">
      <w:pPr>
        <w:pStyle w:val="ListParagraph"/>
        <w:numPr>
          <w:ilvl w:val="1"/>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model inference at both UE and network side is not precluded where proponent(s) are encouraged to clarify their AI/ML approaches</w:t>
      </w:r>
    </w:p>
    <w:p w14:paraId="654A06A8"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p w14:paraId="63EE5696" w14:textId="77777777" w:rsidR="007F3E0A" w:rsidRPr="007F3E0A" w:rsidRDefault="007F3E0A" w:rsidP="007F3E0A">
      <w:pPr>
        <w:ind w:left="360"/>
        <w:rPr>
          <w:lang w:eastAsia="zh-CN"/>
        </w:rPr>
      </w:pPr>
    </w:p>
    <w:p w14:paraId="497CA67D" w14:textId="77777777" w:rsidR="007F3E0A" w:rsidRPr="007F3E0A" w:rsidRDefault="007F3E0A" w:rsidP="007F3E0A">
      <w:pPr>
        <w:rPr>
          <w:lang w:eastAsia="zh-CN"/>
        </w:rPr>
      </w:pPr>
      <w:r w:rsidRPr="007F3E0A">
        <w:rPr>
          <w:lang w:eastAsia="zh-CN"/>
        </w:rPr>
        <w:t>Conclusion</w:t>
      </w:r>
    </w:p>
    <w:p w14:paraId="4E0BD5C3" w14:textId="77777777" w:rsidR="007F3E0A" w:rsidRPr="007F3E0A" w:rsidRDefault="007F3E0A" w:rsidP="007F3E0A">
      <w:pPr>
        <w:rPr>
          <w:lang w:eastAsia="zh-CN"/>
        </w:rPr>
      </w:pPr>
      <w:r w:rsidRPr="007F3E0A">
        <w:rPr>
          <w:lang w:eastAsia="zh-CN"/>
        </w:rPr>
        <w:t>To use the following terminology defined in TS 38.305 when describe their proposed positioning methods</w:t>
      </w:r>
    </w:p>
    <w:p w14:paraId="37147734"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UE-based</w:t>
      </w:r>
    </w:p>
    <w:p w14:paraId="272DC5CE"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UE-assisted/LMF-based</w:t>
      </w:r>
    </w:p>
    <w:p w14:paraId="220A475B"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NG-RAN node assisted</w:t>
      </w:r>
    </w:p>
    <w:p w14:paraId="7F602786"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required to clarify their positioning method(s) when their approaches do not fall in one of the above </w:t>
      </w:r>
    </w:p>
    <w:p w14:paraId="26D94C19" w14:textId="77777777" w:rsidR="007F3E0A" w:rsidRPr="007F3E0A" w:rsidRDefault="007F3E0A" w:rsidP="007F3E0A">
      <w:pPr>
        <w:rPr>
          <w:rFonts w:cs="Arial"/>
        </w:rPr>
      </w:pPr>
    </w:p>
    <w:p w14:paraId="0559E1C8" w14:textId="4B426559" w:rsidR="007F3E0A" w:rsidRPr="00F11CAB" w:rsidRDefault="00F76738"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AN1#110bis-e</w:t>
      </w:r>
    </w:p>
    <w:p w14:paraId="51232201" w14:textId="77777777" w:rsidR="00F76738" w:rsidRPr="00F76738" w:rsidRDefault="00F76738" w:rsidP="00F76738">
      <w:pPr>
        <w:spacing w:before="0" w:after="0" w:line="240" w:lineRule="auto"/>
        <w:ind w:firstLineChars="0" w:firstLine="0"/>
        <w:jc w:val="left"/>
        <w:rPr>
          <w:lang w:val="en-GB" w:eastAsia="zh-CN"/>
        </w:rPr>
      </w:pPr>
      <w:r w:rsidRPr="00F76738">
        <w:rPr>
          <w:rFonts w:eastAsia="等线" w:hint="eastAsia"/>
          <w:lang w:val="en-GB" w:eastAsia="zh-CN"/>
        </w:rPr>
        <w:t>C</w:t>
      </w:r>
      <w:r w:rsidRPr="00F76738">
        <w:rPr>
          <w:rFonts w:eastAsia="等线"/>
          <w:lang w:val="en-GB" w:eastAsia="zh-CN"/>
        </w:rPr>
        <w:t>onclusion</w:t>
      </w:r>
    </w:p>
    <w:p w14:paraId="4BDC6930" w14:textId="77777777" w:rsidR="00F76738" w:rsidRPr="00F76738" w:rsidRDefault="00F76738" w:rsidP="00F76738">
      <w:pPr>
        <w:numPr>
          <w:ilvl w:val="0"/>
          <w:numId w:val="34"/>
        </w:numPr>
        <w:spacing w:before="0" w:after="0" w:line="240" w:lineRule="auto"/>
        <w:ind w:firstLineChars="0"/>
        <w:jc w:val="left"/>
        <w:rPr>
          <w:lang w:val="en-GB" w:eastAsia="zh-CN"/>
        </w:rPr>
      </w:pPr>
      <w:r w:rsidRPr="00F76738">
        <w:rPr>
          <w:lang w:val="en-GB" w:eastAsia="zh-CN"/>
        </w:rPr>
        <w:t>Defer the discussion of prioritization of online/offline training for AI/ML based positioning until more progress on online vs. offline training discussion in agenda 9.2.1.</w:t>
      </w:r>
    </w:p>
    <w:p w14:paraId="61BC34B2" w14:textId="77777777" w:rsidR="00F76738" w:rsidRPr="00F76738" w:rsidRDefault="00F76738" w:rsidP="00F76738">
      <w:pPr>
        <w:spacing w:before="0" w:after="0" w:line="240" w:lineRule="auto"/>
        <w:ind w:left="360" w:firstLineChars="0" w:firstLine="0"/>
        <w:jc w:val="left"/>
        <w:rPr>
          <w:rFonts w:eastAsia="等线"/>
          <w:lang w:val="en-GB" w:eastAsia="zh-CN"/>
        </w:rPr>
      </w:pPr>
    </w:p>
    <w:p w14:paraId="0C3E7DD7"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bookmarkStart w:id="0" w:name="_Hlk118299833"/>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46E472B" w14:textId="77777777" w:rsidR="00F76738" w:rsidRPr="00F76738" w:rsidRDefault="00F76738" w:rsidP="00F76738">
      <w:pPr>
        <w:numPr>
          <w:ilvl w:val="0"/>
          <w:numId w:val="33"/>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Study and provide inputs on benefit(s) and potential specification impact at least for the following cases of AI/ML based positioning accuracy enhancement</w:t>
      </w:r>
    </w:p>
    <w:p w14:paraId="25AD20F4"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Case 1: UE-based positioning with UE-side model, direct AI/ML or AI/ML assisted positioning</w:t>
      </w:r>
    </w:p>
    <w:p w14:paraId="7DD5EC6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2a: UE-assisted/LMF-based positioning with UE-side model, AI/ML assisted positioning</w:t>
      </w:r>
    </w:p>
    <w:p w14:paraId="12DC3638"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2b: UE-assisted/LMF-based positioning with LMF-side model, direct AI/ML positioning</w:t>
      </w:r>
    </w:p>
    <w:p w14:paraId="2518B85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 xml:space="preserve">Case 3a: NG-RAN node assisted positioning with </w:t>
      </w:r>
      <w:proofErr w:type="spellStart"/>
      <w:r w:rsidRPr="00F76738">
        <w:rPr>
          <w:rFonts w:ascii="Times" w:hAnsi="Times"/>
          <w:szCs w:val="24"/>
          <w:lang w:val="en-GB" w:eastAsia="x-none"/>
        </w:rPr>
        <w:t>gNB</w:t>
      </w:r>
      <w:proofErr w:type="spellEnd"/>
      <w:r w:rsidRPr="00F76738">
        <w:rPr>
          <w:rFonts w:ascii="Times" w:hAnsi="Times"/>
          <w:szCs w:val="24"/>
          <w:lang w:val="en-GB" w:eastAsia="x-none"/>
        </w:rPr>
        <w:t>-side model, AI/ML assisted positioning</w:t>
      </w:r>
    </w:p>
    <w:p w14:paraId="4065C690"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3b: NG-RAN node assisted positioning with LMF-side model, direct AI/ML positioning</w:t>
      </w:r>
    </w:p>
    <w:bookmarkEnd w:id="0"/>
    <w:p w14:paraId="1B7F690B" w14:textId="77777777" w:rsidR="00F76738" w:rsidRPr="00F76738" w:rsidRDefault="00F76738" w:rsidP="00F76738">
      <w:pPr>
        <w:spacing w:before="0" w:after="0" w:line="240" w:lineRule="auto"/>
        <w:ind w:left="360" w:firstLineChars="0" w:firstLine="0"/>
        <w:jc w:val="left"/>
        <w:rPr>
          <w:lang w:val="en-GB" w:eastAsia="zh-CN"/>
        </w:rPr>
      </w:pPr>
    </w:p>
    <w:p w14:paraId="01ED7F9A"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0F44D7B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5F13633D"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Validity conditions, e.g., applicable area/[zone</w:t>
      </w:r>
      <w:proofErr w:type="gramStart"/>
      <w:r w:rsidRPr="00F76738">
        <w:rPr>
          <w:rFonts w:ascii="Times" w:hAnsi="Times"/>
          <w:szCs w:val="24"/>
          <w:lang w:val="en-GB" w:eastAsia="x-none"/>
        </w:rPr>
        <w:t>/]scenario</w:t>
      </w:r>
      <w:proofErr w:type="gramEnd"/>
      <w:r w:rsidRPr="00F76738">
        <w:rPr>
          <w:rFonts w:ascii="Times" w:hAnsi="Times"/>
          <w:szCs w:val="24"/>
          <w:lang w:val="en-GB" w:eastAsia="x-none"/>
        </w:rPr>
        <w:t>/environment and time interval, etc.</w:t>
      </w:r>
    </w:p>
    <w:p w14:paraId="05D30603"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capability, e.g., positioning accuracy quality and model inference latency</w:t>
      </w:r>
    </w:p>
    <w:p w14:paraId="0B9A555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Conditions and requirements, e.g., required assistance signalling and/or reference signals configurations, dataset information</w:t>
      </w:r>
    </w:p>
    <w:p w14:paraId="3AC7CF0E"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 other aspects are not precluded</w:t>
      </w:r>
    </w:p>
    <w:p w14:paraId="1E5F22A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p>
    <w:p w14:paraId="42C04C76"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664219C4"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monitoring for AI/ML based positioning, to study and provide inputs on potential specification impact for the following aspects</w:t>
      </w:r>
    </w:p>
    <w:p w14:paraId="10E3584F"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 xml:space="preserve">Assistance </w:t>
      </w:r>
      <w:proofErr w:type="spellStart"/>
      <w:r w:rsidRPr="00F76738">
        <w:rPr>
          <w:rFonts w:ascii="Times" w:hAnsi="Times"/>
          <w:szCs w:val="24"/>
          <w:lang w:val="en-GB" w:eastAsia="x-none"/>
        </w:rPr>
        <w:t>signaling</w:t>
      </w:r>
      <w:proofErr w:type="spellEnd"/>
      <w:r w:rsidRPr="00F76738">
        <w:rPr>
          <w:rFonts w:ascii="Times" w:hAnsi="Times"/>
          <w:szCs w:val="24"/>
          <w:lang w:val="en-GB" w:eastAsia="x-none"/>
        </w:rPr>
        <w:t xml:space="preserve"> and procedure at least for UE-side model</w:t>
      </w:r>
    </w:p>
    <w:p w14:paraId="7CBF9BF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Report/feedback and procedure at least for Network-side model</w:t>
      </w:r>
    </w:p>
    <w:p w14:paraId="5DCE9D88"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Note1: study is applicable to both of the following cases</w:t>
      </w:r>
    </w:p>
    <w:p w14:paraId="5A7E45BE"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inference and model monitoring at the same entity</w:t>
      </w:r>
    </w:p>
    <w:p w14:paraId="394673F9"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Entity to perform the model monitoring is not the same entity for model inference</w:t>
      </w:r>
    </w:p>
    <w:p w14:paraId="5EDBEB26"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en-US"/>
        </w:rPr>
        <w:t>Note2: other aspects are not precluded</w:t>
      </w:r>
    </w:p>
    <w:p w14:paraId="35D90CE3"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2D03282"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82EA175"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FF4E57C" w14:textId="77777777" w:rsidR="00F76738" w:rsidRPr="00F76738" w:rsidRDefault="00F76738" w:rsidP="00F76738">
      <w:pPr>
        <w:spacing w:before="0" w:after="0" w:line="240" w:lineRule="auto"/>
        <w:ind w:firstLineChars="0" w:firstLine="0"/>
        <w:jc w:val="left"/>
        <w:rPr>
          <w:rFonts w:ascii="Times" w:hAnsi="Times"/>
          <w:szCs w:val="24"/>
          <w:lang w:val="en-GB" w:eastAsia="zh-CN"/>
        </w:rPr>
      </w:pPr>
      <w:r w:rsidRPr="00F76738">
        <w:rPr>
          <w:rFonts w:ascii="Times" w:hAnsi="Times"/>
          <w:szCs w:val="24"/>
          <w:lang w:val="en-GB" w:eastAsia="zh-CN"/>
        </w:rPr>
        <w:t>Regarding data collection for AI/ML model training for AI/ML based positioning, at least for each of the agreed cases (Case 1 to Case 3b)</w:t>
      </w:r>
    </w:p>
    <w:p w14:paraId="5114BA09"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Study whether (and if so how) an entity can be used to obtain </w:t>
      </w:r>
      <w:r w:rsidRPr="00F76738">
        <w:rPr>
          <w:rFonts w:ascii="Times" w:hAnsi="Times"/>
          <w:szCs w:val="24"/>
          <w:lang w:val="en-GB" w:eastAsia="en-US"/>
        </w:rPr>
        <w:t>ground truth</w:t>
      </w:r>
      <w:r w:rsidRPr="00F76738">
        <w:rPr>
          <w:rFonts w:ascii="Times" w:hAnsi="Times"/>
          <w:szCs w:val="24"/>
          <w:lang w:val="en-GB" w:eastAsia="zh-CN"/>
        </w:rPr>
        <w:t xml:space="preserve"> label and/or other training data</w:t>
      </w:r>
    </w:p>
    <w:p w14:paraId="2331CC0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the entity (or entities) used to obtain ground truth label and/or other training data for each case (Case 1 to Case 3b)</w:t>
      </w:r>
    </w:p>
    <w:p w14:paraId="486C08F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applicable ground truth label (e.g., location or other information) and/or other training data (e.g., measurement) for each case (Case 1 to Case 3b)</w:t>
      </w:r>
    </w:p>
    <w:p w14:paraId="73A009CC"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Feasibility study on the entity to obtain ground truth label and/or other training data takes into account at least </w:t>
      </w:r>
    </w:p>
    <w:p w14:paraId="5DA4C7CD" w14:textId="77777777" w:rsidR="00F76738" w:rsidRPr="00F76738" w:rsidRDefault="00F76738" w:rsidP="00F76738">
      <w:pPr>
        <w:numPr>
          <w:ilvl w:val="2"/>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availability of the entity to obtain label and/or other training data</w:t>
      </w:r>
    </w:p>
    <w:p w14:paraId="1591E48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Note: further discussion and decision of the entity (or entities) used to obtain ground truth label and/or other training data for each case (Case 1 to Case 3b) is not precluded based on companies’ input</w:t>
      </w:r>
    </w:p>
    <w:p w14:paraId="18F80B52" w14:textId="77777777" w:rsidR="00F76738" w:rsidRPr="00F76738" w:rsidRDefault="00F76738" w:rsidP="00F76738">
      <w:pPr>
        <w:numPr>
          <w:ilvl w:val="0"/>
          <w:numId w:val="31"/>
        </w:numPr>
        <w:spacing w:before="0" w:after="0" w:line="240" w:lineRule="auto"/>
        <w:ind w:firstLineChars="0"/>
        <w:jc w:val="left"/>
        <w:rPr>
          <w:rFonts w:eastAsia="宋体"/>
          <w:lang w:val="en-GB" w:eastAsia="x-none"/>
        </w:rPr>
      </w:pPr>
      <w:r w:rsidRPr="00F76738">
        <w:rPr>
          <w:lang w:val="en-GB" w:eastAsia="x-none"/>
        </w:rPr>
        <w:t>Study potential signalling and procedure to enable data collection</w:t>
      </w:r>
    </w:p>
    <w:p w14:paraId="7ED71630"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the details of request/report of label and/or other training data, and to </w:t>
      </w:r>
      <w:r w:rsidRPr="00F76738">
        <w:rPr>
          <w:rFonts w:ascii="Times" w:hAnsi="Times"/>
          <w:szCs w:val="24"/>
          <w:lang w:val="en-GB" w:eastAsia="en-US"/>
        </w:rPr>
        <w:t>enable delivering the collected label and/or other training data to the training entity when the training entity is not the same entity to obtain label and/or other training data</w:t>
      </w:r>
      <w:r w:rsidRPr="00F76738">
        <w:rPr>
          <w:rFonts w:ascii="Times" w:hAnsi="Times"/>
          <w:szCs w:val="24"/>
          <w:lang w:val="en-GB" w:eastAsia="zh-CN"/>
        </w:rPr>
        <w:t xml:space="preserve"> </w:t>
      </w:r>
    </w:p>
    <w:p w14:paraId="1C7B21A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assistance </w:t>
      </w:r>
      <w:proofErr w:type="spellStart"/>
      <w:r w:rsidRPr="00F76738">
        <w:rPr>
          <w:rFonts w:ascii="Times" w:hAnsi="Times"/>
          <w:szCs w:val="24"/>
          <w:lang w:val="en-GB" w:eastAsia="zh-CN"/>
        </w:rPr>
        <w:t>signaling</w:t>
      </w:r>
      <w:proofErr w:type="spellEnd"/>
      <w:r w:rsidRPr="00F76738">
        <w:rPr>
          <w:rFonts w:ascii="Times" w:hAnsi="Times"/>
          <w:szCs w:val="24"/>
          <w:lang w:val="en-GB" w:eastAsia="zh-CN"/>
        </w:rPr>
        <w:t xml:space="preserve"> indicating reference signal configuration(s) to derive label and/or other training data</w:t>
      </w:r>
    </w:p>
    <w:p w14:paraId="3AC5F06F"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A0BF6AA" w14:textId="047B2D1D" w:rsidR="00F11CAB" w:rsidRPr="00F11CAB" w:rsidRDefault="00F11CAB" w:rsidP="00F11CAB">
      <w:pPr>
        <w:pStyle w:val="Heading2"/>
        <w:numPr>
          <w:ilvl w:val="0"/>
          <w:numId w:val="0"/>
        </w:numPr>
        <w:ind w:left="432" w:hanging="432"/>
        <w:jc w:val="both"/>
        <w:rPr>
          <w:lang w:val="en-US" w:eastAsia="ko-KR"/>
        </w:rPr>
      </w:pPr>
      <w:r w:rsidRPr="00F11CAB">
        <w:rPr>
          <w:rFonts w:hint="eastAsia"/>
          <w:lang w:val="en-US" w:eastAsia="ko-KR"/>
        </w:rPr>
        <w:lastRenderedPageBreak/>
        <w:t>R</w:t>
      </w:r>
      <w:r w:rsidRPr="00F11CAB">
        <w:rPr>
          <w:lang w:val="en-US" w:eastAsia="ko-KR"/>
        </w:rPr>
        <w:t>AN1#111</w:t>
      </w:r>
    </w:p>
    <w:p w14:paraId="5EFB55F0" w14:textId="77777777" w:rsidR="00F11CAB" w:rsidRDefault="00F11CAB" w:rsidP="00F11CAB">
      <w:pPr>
        <w:rPr>
          <w:rFonts w:ascii="等线" w:hAnsi="等线" w:cs="等线"/>
          <w:lang w:eastAsia="zh-CN"/>
        </w:rPr>
      </w:pPr>
    </w:p>
    <w:p w14:paraId="6B1CB851" w14:textId="77777777" w:rsidR="00F11CAB" w:rsidRPr="00FE0B0E" w:rsidRDefault="00F11CAB" w:rsidP="00F11CAB">
      <w:pPr>
        <w:rPr>
          <w:rFonts w:ascii="等线" w:hAnsi="等线" w:cs="等线"/>
          <w:highlight w:val="green"/>
          <w:lang w:eastAsia="zh-CN"/>
        </w:rPr>
      </w:pPr>
      <w:r w:rsidRPr="00FE0B0E">
        <w:rPr>
          <w:rFonts w:ascii="等线" w:hAnsi="等线" w:cs="等线"/>
          <w:highlight w:val="green"/>
          <w:lang w:eastAsia="zh-CN"/>
        </w:rPr>
        <w:t>Agreement</w:t>
      </w:r>
    </w:p>
    <w:p w14:paraId="47D7FD5A" w14:textId="77777777" w:rsidR="00F11CAB" w:rsidRPr="00850907" w:rsidRDefault="00F11CAB" w:rsidP="00F11CAB">
      <w:pPr>
        <w:rPr>
          <w:rFonts w:ascii="等线" w:hAnsi="等线" w:cs="等线"/>
          <w:lang w:eastAsia="zh-CN"/>
        </w:rPr>
      </w:pPr>
      <w:r w:rsidRPr="00850907">
        <w:rPr>
          <w:rFonts w:ascii="等线" w:hAnsi="等线" w:cs="等线"/>
          <w:lang w:eastAsia="zh-CN"/>
        </w:rPr>
        <w:t>For the study of benefit(s) and potential specification impact for AI/ML based positioning accuracy enhancement, one-sided model whose inference is performed entirely at the UE or at the network is prioritized in Rel-18 SI.</w:t>
      </w:r>
    </w:p>
    <w:p w14:paraId="441F3E56" w14:textId="77777777" w:rsidR="00F11CAB" w:rsidRDefault="00F11CAB" w:rsidP="00F11CAB"/>
    <w:p w14:paraId="7DA73E82" w14:textId="77777777" w:rsidR="00F11CAB" w:rsidRDefault="00F11CAB" w:rsidP="00F11CAB">
      <w:pPr>
        <w:rPr>
          <w:rFonts w:ascii="等线" w:hAnsi="等线" w:cs="等线"/>
          <w:lang w:eastAsia="zh-CN"/>
        </w:rPr>
      </w:pPr>
    </w:p>
    <w:p w14:paraId="1415F631" w14:textId="77777777" w:rsidR="00F11CAB" w:rsidRDefault="00F11CAB" w:rsidP="00F11CAB">
      <w:pPr>
        <w:rPr>
          <w:rFonts w:ascii="等线" w:eastAsia="等线" w:hAnsi="等线" w:cs="等线"/>
          <w:highlight w:val="green"/>
          <w:lang w:eastAsia="zh-CN"/>
        </w:rPr>
      </w:pPr>
      <w:r>
        <w:rPr>
          <w:rFonts w:ascii="等线" w:eastAsia="等线" w:hAnsi="等线" w:cs="等线" w:hint="eastAsia"/>
          <w:highlight w:val="green"/>
          <w:lang w:eastAsia="zh-CN"/>
        </w:rPr>
        <w:t>A</w:t>
      </w:r>
      <w:r>
        <w:rPr>
          <w:rFonts w:ascii="等线" w:eastAsia="等线" w:hAnsi="等线" w:cs="等线"/>
          <w:highlight w:val="green"/>
          <w:lang w:eastAsia="zh-CN"/>
        </w:rPr>
        <w:t>greement</w:t>
      </w:r>
    </w:p>
    <w:p w14:paraId="29927E1C" w14:textId="77777777" w:rsidR="00F11CAB" w:rsidRPr="00850907" w:rsidRDefault="00F11CAB" w:rsidP="00F11CAB">
      <w:pPr>
        <w:rPr>
          <w:rFonts w:ascii="等线" w:hAnsi="等线" w:cs="等线"/>
          <w:lang w:eastAsia="zh-CN"/>
        </w:rPr>
      </w:pPr>
      <w:r w:rsidRPr="00850907">
        <w:rPr>
          <w:rFonts w:ascii="等线" w:hAnsi="等线" w:cs="等线"/>
          <w:lang w:eastAsia="zh-CN"/>
        </w:rPr>
        <w:t xml:space="preserve">Regarding AI/ML model inference, </w:t>
      </w:r>
      <w:r>
        <w:rPr>
          <w:lang w:eastAsia="zh-CN"/>
        </w:rPr>
        <w:t xml:space="preserve">to study and provide inputs on </w:t>
      </w:r>
      <w:r w:rsidRPr="00850907">
        <w:rPr>
          <w:rFonts w:ascii="等线" w:hAnsi="等线" w:cs="等线"/>
          <w:lang w:eastAsia="zh-CN"/>
        </w:rPr>
        <w:t>potential specification impact</w:t>
      </w:r>
      <w:r>
        <w:rPr>
          <w:lang w:eastAsia="zh-CN"/>
        </w:rPr>
        <w:t xml:space="preserve"> (including necessity and applicability of specifying AI/ML model input and/or output) at least for </w:t>
      </w:r>
      <w:r w:rsidRPr="00850907">
        <w:rPr>
          <w:rFonts w:ascii="等线" w:hAnsi="等线" w:cs="等线"/>
          <w:lang w:eastAsia="zh-CN"/>
        </w:rPr>
        <w:t xml:space="preserve">the following aspects </w:t>
      </w:r>
      <w:r>
        <w:rPr>
          <w:lang w:eastAsia="zh-CN"/>
        </w:rPr>
        <w:t xml:space="preserve">for each of the agreed cases (Case 1 to Case 3b) in </w:t>
      </w:r>
      <w:r w:rsidRPr="00850907">
        <w:rPr>
          <w:rFonts w:ascii="等线" w:hAnsi="等线" w:cs="等线"/>
          <w:lang w:eastAsia="zh-CN"/>
        </w:rPr>
        <w:t>AI/ML based positioning accuracy enhancement</w:t>
      </w:r>
    </w:p>
    <w:p w14:paraId="73FCB682" w14:textId="77777777" w:rsidR="00F11CAB" w:rsidRPr="00850907" w:rsidRDefault="00F11CAB" w:rsidP="00F11CAB">
      <w:pPr>
        <w:pStyle w:val="ListParagraph"/>
        <w:numPr>
          <w:ilvl w:val="0"/>
          <w:numId w:val="31"/>
        </w:numPr>
        <w:spacing w:before="0" w:line="240" w:lineRule="auto"/>
        <w:ind w:firstLineChars="0"/>
        <w:jc w:val="left"/>
        <w:rPr>
          <w:rFonts w:ascii="等线" w:hAnsi="等线" w:cs="等线"/>
          <w:szCs w:val="20"/>
        </w:rPr>
      </w:pPr>
      <w:r w:rsidRPr="00850907">
        <w:rPr>
          <w:rFonts w:ascii="等线" w:hAnsi="等线" w:cs="等线"/>
          <w:szCs w:val="20"/>
        </w:rPr>
        <w:t>Types of measurement as model inference input</w:t>
      </w:r>
    </w:p>
    <w:p w14:paraId="40F29E39"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new measurement</w:t>
      </w:r>
    </w:p>
    <w:p w14:paraId="36ACDA6F"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existing measurement</w:t>
      </w:r>
    </w:p>
    <w:p w14:paraId="2044931E" w14:textId="77777777" w:rsidR="00F11CAB" w:rsidRPr="00850907" w:rsidRDefault="00F11CAB" w:rsidP="00F11CAB">
      <w:pPr>
        <w:pStyle w:val="ListParagraph"/>
        <w:numPr>
          <w:ilvl w:val="0"/>
          <w:numId w:val="31"/>
        </w:numPr>
        <w:spacing w:before="0" w:line="240" w:lineRule="auto"/>
        <w:ind w:firstLineChars="0"/>
        <w:jc w:val="left"/>
        <w:rPr>
          <w:rFonts w:ascii="等线" w:hAnsi="等线" w:cs="等线"/>
          <w:szCs w:val="20"/>
        </w:rPr>
      </w:pPr>
      <w:r w:rsidRPr="00850907">
        <w:rPr>
          <w:rFonts w:ascii="等线" w:hAnsi="等线" w:cs="等线"/>
          <w:szCs w:val="20"/>
        </w:rPr>
        <w:t xml:space="preserve">UE is assumed to </w:t>
      </w:r>
      <w:r>
        <w:rPr>
          <w:rFonts w:ascii="等线" w:hAnsi="等线" w:cs="等线"/>
          <w:szCs w:val="20"/>
        </w:rPr>
        <w:t>perform</w:t>
      </w:r>
      <w:r w:rsidRPr="00850907">
        <w:rPr>
          <w:rFonts w:ascii="等线" w:hAnsi="等线" w:cs="等线"/>
          <w:szCs w:val="20"/>
        </w:rPr>
        <w:t xml:space="preserve"> measurement as model inference input for Case 1, Case 2a</w:t>
      </w:r>
      <w:r>
        <w:rPr>
          <w:rFonts w:ascii="等线" w:hAnsi="等线" w:cs="等线"/>
          <w:szCs w:val="20"/>
        </w:rPr>
        <w:t xml:space="preserve"> and Case 2b</w:t>
      </w:r>
      <w:r w:rsidRPr="00850907">
        <w:rPr>
          <w:rFonts w:ascii="等线" w:hAnsi="等线" w:cs="等线"/>
          <w:szCs w:val="20"/>
        </w:rPr>
        <w:t xml:space="preserve">; TRP is assumed to </w:t>
      </w:r>
      <w:r>
        <w:rPr>
          <w:rFonts w:ascii="等线" w:hAnsi="等线" w:cs="等线"/>
          <w:szCs w:val="20"/>
        </w:rPr>
        <w:t xml:space="preserve">perform </w:t>
      </w:r>
      <w:r w:rsidRPr="00850907">
        <w:rPr>
          <w:rFonts w:ascii="等线" w:hAnsi="等线" w:cs="等线"/>
          <w:szCs w:val="20"/>
        </w:rPr>
        <w:t>measurement as model inference input for Case 3a</w:t>
      </w:r>
      <w:r>
        <w:rPr>
          <w:rFonts w:ascii="等线" w:hAnsi="等线" w:cs="等线"/>
          <w:szCs w:val="20"/>
        </w:rPr>
        <w:t xml:space="preserve"> and Case 3b</w:t>
      </w:r>
    </w:p>
    <w:p w14:paraId="01CCA19F"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sidRPr="00850907">
        <w:rPr>
          <w:rFonts w:ascii="等线" w:hAnsi="等线" w:cs="等线"/>
          <w:szCs w:val="20"/>
        </w:rPr>
        <w:t>Report of measurements as model inference input to LMF for LMF-side model (Case 2b and Case 3b)</w:t>
      </w:r>
    </w:p>
    <w:p w14:paraId="2260FB53" w14:textId="77777777" w:rsidR="00F11CAB" w:rsidRPr="002D455B" w:rsidRDefault="00F11CAB" w:rsidP="00F11CAB">
      <w:pPr>
        <w:pStyle w:val="ListParagraph"/>
        <w:numPr>
          <w:ilvl w:val="0"/>
          <w:numId w:val="31"/>
        </w:numPr>
        <w:spacing w:before="0" w:line="240" w:lineRule="auto"/>
        <w:ind w:firstLineChars="0"/>
        <w:jc w:val="left"/>
        <w:rPr>
          <w:rFonts w:ascii="等线" w:hAnsi="等线" w:cs="等线"/>
          <w:szCs w:val="20"/>
        </w:rPr>
      </w:pPr>
      <w:r>
        <w:rPr>
          <w:rFonts w:ascii="Times New Roman" w:hAnsi="Times New Roman"/>
          <w:szCs w:val="20"/>
        </w:rPr>
        <w:t>For AI/ML assi</w:t>
      </w:r>
      <w:r w:rsidRPr="002D455B">
        <w:rPr>
          <w:rFonts w:ascii="Times New Roman" w:hAnsi="Times New Roman"/>
          <w:szCs w:val="20"/>
        </w:rPr>
        <w:t>sted positioning, new measurement report and/or potential enhancement of existing measurement report as model output to LMF for UE-assisted (Case 2a) and NG-RAN node assisted positioning (Case 3a)</w:t>
      </w:r>
    </w:p>
    <w:p w14:paraId="7D965938" w14:textId="77777777" w:rsidR="00F11CAB" w:rsidRPr="002D455B" w:rsidRDefault="00F11CAB" w:rsidP="00F11CAB">
      <w:pPr>
        <w:pStyle w:val="ListParagraph"/>
        <w:numPr>
          <w:ilvl w:val="0"/>
          <w:numId w:val="31"/>
        </w:numPr>
        <w:spacing w:before="0" w:line="240" w:lineRule="auto"/>
        <w:ind w:firstLineChars="0"/>
        <w:jc w:val="left"/>
        <w:rPr>
          <w:rFonts w:ascii="等线" w:hAnsi="等线" w:cs="等线"/>
          <w:szCs w:val="20"/>
        </w:rPr>
      </w:pPr>
      <w:r w:rsidRPr="002D455B">
        <w:rPr>
          <w:rFonts w:ascii="等线" w:hAnsi="等线" w:cs="等线"/>
          <w:szCs w:val="20"/>
        </w:rPr>
        <w:t>Assistance signaling and procedure to facilitate model inference for both UE-side and Network-side model</w:t>
      </w:r>
    </w:p>
    <w:p w14:paraId="0BE9C7C9" w14:textId="77777777" w:rsidR="00F11CAB" w:rsidRPr="002D455B" w:rsidRDefault="00F11CAB" w:rsidP="00F11CAB">
      <w:pPr>
        <w:pStyle w:val="ListParagraph"/>
        <w:numPr>
          <w:ilvl w:val="1"/>
          <w:numId w:val="31"/>
        </w:numPr>
        <w:spacing w:before="0" w:line="240" w:lineRule="auto"/>
        <w:ind w:firstLineChars="0"/>
        <w:jc w:val="left"/>
        <w:rPr>
          <w:rFonts w:ascii="等线" w:hAnsi="等线" w:cs="等线"/>
          <w:szCs w:val="20"/>
        </w:rPr>
      </w:pPr>
      <w:r w:rsidRPr="002D455B">
        <w:rPr>
          <w:rFonts w:ascii="等线" w:hAnsi="等线" w:cs="等线"/>
          <w:szCs w:val="20"/>
        </w:rPr>
        <w:t>New and/or enhancement to existing assistance signaling</w:t>
      </w:r>
    </w:p>
    <w:p w14:paraId="22A22909" w14:textId="77777777" w:rsidR="00F11CAB" w:rsidRPr="002D455B" w:rsidRDefault="00F11CAB" w:rsidP="00F11CAB">
      <w:pPr>
        <w:pStyle w:val="ListParagraph"/>
        <w:numPr>
          <w:ilvl w:val="1"/>
          <w:numId w:val="31"/>
        </w:numPr>
        <w:spacing w:before="0" w:line="240" w:lineRule="auto"/>
        <w:ind w:firstLineChars="0"/>
        <w:jc w:val="left"/>
        <w:rPr>
          <w:rFonts w:ascii="等线" w:hAnsi="等线" w:cs="等线"/>
          <w:szCs w:val="20"/>
        </w:rPr>
      </w:pPr>
      <w:r w:rsidRPr="002D455B">
        <w:rPr>
          <w:rFonts w:ascii="等线" w:hAnsi="等线" w:cs="等线"/>
          <w:szCs w:val="20"/>
        </w:rPr>
        <w:t>Note: whether such assistance signaling and procedure can be applied to other aspect(s) of AI/ML model LCM can also be discussed</w:t>
      </w:r>
    </w:p>
    <w:p w14:paraId="420D0EE4" w14:textId="77777777" w:rsidR="00F11CAB" w:rsidRDefault="00F11CAB" w:rsidP="00F11CAB">
      <w:pPr>
        <w:pStyle w:val="ListParagraph"/>
        <w:ind w:left="1440" w:firstLine="220"/>
        <w:rPr>
          <w:rFonts w:ascii="等线" w:hAnsi="等线" w:cs="等线"/>
          <w:szCs w:val="20"/>
        </w:rPr>
      </w:pPr>
    </w:p>
    <w:p w14:paraId="0A012BC1" w14:textId="77777777" w:rsidR="00F11CAB" w:rsidRDefault="00F11CAB" w:rsidP="00F11CAB">
      <w:pPr>
        <w:rPr>
          <w:rFonts w:eastAsia="等线"/>
          <w:lang w:eastAsia="zh-CN"/>
        </w:rPr>
      </w:pPr>
    </w:p>
    <w:p w14:paraId="69F8464E" w14:textId="77777777" w:rsidR="00F11CAB" w:rsidRDefault="00F11CAB" w:rsidP="00F11CAB">
      <w:pPr>
        <w:rPr>
          <w:rFonts w:eastAsia="等线"/>
          <w:lang w:eastAsia="zh-CN"/>
        </w:rPr>
      </w:pPr>
    </w:p>
    <w:p w14:paraId="74AE0B34" w14:textId="77777777" w:rsidR="00F11CAB" w:rsidRPr="0078157B" w:rsidRDefault="00F11CAB" w:rsidP="00F11CAB">
      <w:pPr>
        <w:rPr>
          <w:highlight w:val="green"/>
          <w:lang w:eastAsia="zh-CN"/>
        </w:rPr>
      </w:pPr>
      <w:r w:rsidRPr="0078157B">
        <w:rPr>
          <w:highlight w:val="green"/>
          <w:lang w:eastAsia="zh-CN"/>
        </w:rPr>
        <w:t>Agreement</w:t>
      </w:r>
    </w:p>
    <w:p w14:paraId="53F0C72B" w14:textId="77777777" w:rsidR="00F11CAB" w:rsidRPr="009B4697" w:rsidRDefault="00F11CAB" w:rsidP="00F11CAB">
      <w:pPr>
        <w:rPr>
          <w:lang w:eastAsia="zh-CN"/>
        </w:rPr>
      </w:pPr>
      <w:r w:rsidRPr="009B4697">
        <w:rPr>
          <w:lang w:eastAsia="zh-CN"/>
        </w:rPr>
        <w:t xml:space="preserve">Regarding data collection for AI/ML model training for AI/ML based positioning, </w:t>
      </w:r>
    </w:p>
    <w:p w14:paraId="5715B16F" w14:textId="77777777" w:rsidR="00F11CAB" w:rsidRPr="002D455B" w:rsidRDefault="00F11CAB" w:rsidP="00F11CAB">
      <w:pPr>
        <w:numPr>
          <w:ilvl w:val="0"/>
          <w:numId w:val="31"/>
        </w:numPr>
        <w:spacing w:before="0" w:after="0" w:line="240" w:lineRule="auto"/>
        <w:ind w:firstLineChars="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7644CFFB"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direct AI/ML positioning, ground truth label is UE location</w:t>
      </w:r>
    </w:p>
    <w:p w14:paraId="48EBB629"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PRU with known location</w:t>
      </w:r>
    </w:p>
    <w:p w14:paraId="15B824F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location based on non-NR and/or NR RAT-dependent positioning methods</w:t>
      </w:r>
    </w:p>
    <w:p w14:paraId="546F5BBE"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generates UE location based on positioning methods</w:t>
      </w:r>
    </w:p>
    <w:p w14:paraId="4F1F687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with known PRU location</w:t>
      </w:r>
    </w:p>
    <w:p w14:paraId="02F7219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Note: user data privacy needs to be preserved</w:t>
      </w:r>
    </w:p>
    <w:p w14:paraId="5DCFF2C5"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 xml:space="preserve">For AI/ML assisted positioning, ground truth label is one or more of the intermediate </w:t>
      </w:r>
      <w:proofErr w:type="gramStart"/>
      <w:r w:rsidRPr="002D455B">
        <w:rPr>
          <w:lang w:eastAsia="zh-CN"/>
        </w:rPr>
        <w:t>parameter</w:t>
      </w:r>
      <w:proofErr w:type="gramEnd"/>
      <w:r w:rsidRPr="002D455B">
        <w:rPr>
          <w:lang w:eastAsia="zh-CN"/>
        </w:rPr>
        <w:t>(s) corresponding to AI/ML model output</w:t>
      </w:r>
    </w:p>
    <w:p w14:paraId="0DA15EC4"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generates label directly or calculates based on measurement/location </w:t>
      </w:r>
    </w:p>
    <w:p w14:paraId="02BD3E9A"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label directly or calculates based on measurement/location</w:t>
      </w:r>
    </w:p>
    <w:p w14:paraId="311752A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Network entity generates label directly or calculates based on measurement/location</w:t>
      </w:r>
    </w:p>
    <w:p w14:paraId="66CB30DB" w14:textId="77777777" w:rsidR="00F11CAB" w:rsidRPr="002D455B" w:rsidRDefault="00F11CAB" w:rsidP="00F11CAB">
      <w:pPr>
        <w:numPr>
          <w:ilvl w:val="0"/>
          <w:numId w:val="31"/>
        </w:numPr>
        <w:spacing w:before="0" w:after="0" w:line="240" w:lineRule="auto"/>
        <w:ind w:firstLineChars="0"/>
        <w:jc w:val="left"/>
        <w:rPr>
          <w:lang w:eastAsia="zh-CN"/>
        </w:rPr>
      </w:pPr>
      <w:r w:rsidRPr="002D455B">
        <w:rPr>
          <w:lang w:eastAsia="zh-CN"/>
        </w:rPr>
        <w:t>The following options of entity to generate other training data at least measurement corresponding to model input are identified for further study</w:t>
      </w:r>
    </w:p>
    <w:p w14:paraId="1C1E1E06"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lastRenderedPageBreak/>
        <w:t>For UE-based with UE-side model (Case 1) and UE-assisted positioning with UE-side (Case 2a) or LMF-side model (Case 2b)</w:t>
      </w:r>
    </w:p>
    <w:p w14:paraId="4A72853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w:t>
      </w:r>
    </w:p>
    <w:p w14:paraId="266CD82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w:t>
      </w:r>
    </w:p>
    <w:p w14:paraId="38AC6BB1"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NG-RAN node assisted positioning with Network-side model (Case 3a and Case 3b)</w:t>
      </w:r>
    </w:p>
    <w:p w14:paraId="49AC28E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TRP</w:t>
      </w:r>
    </w:p>
    <w:p w14:paraId="6CA96028"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Note: other options of entity to generate other training data are not precluded</w:t>
      </w:r>
    </w:p>
    <w:p w14:paraId="38DADA9D" w14:textId="77777777" w:rsidR="00F11CAB" w:rsidRPr="002D455B" w:rsidRDefault="00F11CAB" w:rsidP="00F11CAB">
      <w:pPr>
        <w:numPr>
          <w:ilvl w:val="0"/>
          <w:numId w:val="31"/>
        </w:numPr>
        <w:spacing w:before="0" w:after="0" w:line="240" w:lineRule="auto"/>
        <w:ind w:firstLineChars="0"/>
        <w:jc w:val="left"/>
        <w:rPr>
          <w:lang w:eastAsia="zh-CN"/>
        </w:rPr>
      </w:pPr>
      <w:r w:rsidRPr="002D455B">
        <w:rPr>
          <w:rFonts w:eastAsia="等线" w:hint="eastAsia"/>
          <w:lang w:eastAsia="zh-CN"/>
        </w:rPr>
        <w:t>N</w:t>
      </w:r>
      <w:r w:rsidRPr="002D455B">
        <w:rPr>
          <w:rFonts w:eastAsia="等线"/>
          <w:lang w:eastAsia="zh-CN"/>
        </w:rPr>
        <w:t>ote: Existing PRU definition is in 38.305</w:t>
      </w:r>
    </w:p>
    <w:p w14:paraId="3F018B15" w14:textId="77777777" w:rsidR="00F11CAB" w:rsidRPr="009B4697" w:rsidRDefault="00F11CAB" w:rsidP="00F11CAB">
      <w:pPr>
        <w:ind w:left="720"/>
        <w:rPr>
          <w:lang w:eastAsia="zh-CN"/>
        </w:rPr>
      </w:pPr>
    </w:p>
    <w:p w14:paraId="39417A7F" w14:textId="77777777" w:rsidR="00F11CAB" w:rsidRPr="00B65F5E" w:rsidRDefault="00F11CAB" w:rsidP="00F11CAB">
      <w:pPr>
        <w:rPr>
          <w:rFonts w:eastAsia="等线"/>
          <w:lang w:eastAsia="zh-CN"/>
        </w:rPr>
      </w:pPr>
    </w:p>
    <w:p w14:paraId="20053A1F" w14:textId="77777777" w:rsidR="00F11CAB" w:rsidRDefault="00F11CAB" w:rsidP="00F11CAB">
      <w:pPr>
        <w:rPr>
          <w:rFonts w:eastAsia="等线"/>
          <w:lang w:eastAsia="zh-CN"/>
        </w:rPr>
      </w:pPr>
    </w:p>
    <w:p w14:paraId="039384E4" w14:textId="77777777" w:rsidR="00F11CAB" w:rsidRPr="000B778A" w:rsidRDefault="00F11CAB" w:rsidP="00F11CAB">
      <w:pPr>
        <w:rPr>
          <w:rFonts w:eastAsia="等线"/>
          <w:highlight w:val="green"/>
          <w:lang w:eastAsia="zh-CN"/>
        </w:rPr>
      </w:pPr>
      <w:r w:rsidRPr="000B778A">
        <w:rPr>
          <w:rFonts w:eastAsia="等线" w:hint="eastAsia"/>
          <w:highlight w:val="green"/>
          <w:lang w:eastAsia="zh-CN"/>
        </w:rPr>
        <w:t>A</w:t>
      </w:r>
      <w:r w:rsidRPr="000B778A">
        <w:rPr>
          <w:rFonts w:eastAsia="等线"/>
          <w:highlight w:val="green"/>
          <w:lang w:eastAsia="zh-CN"/>
        </w:rPr>
        <w:t>greement</w:t>
      </w:r>
    </w:p>
    <w:p w14:paraId="4D5DD932" w14:textId="77777777" w:rsidR="00F11CAB" w:rsidRPr="00C96080" w:rsidRDefault="00F11CAB" w:rsidP="00F11CAB">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aspects</w:t>
      </w:r>
    </w:p>
    <w:p w14:paraId="2462401D"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Request/report of training data</w:t>
      </w:r>
    </w:p>
    <w:p w14:paraId="6842500E"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Ground truth label</w:t>
      </w:r>
    </w:p>
    <w:p w14:paraId="530619C7"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Measurement corresponding to model input</w:t>
      </w:r>
    </w:p>
    <w:p w14:paraId="2C17C854"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 xml:space="preserve">Associated information of </w:t>
      </w:r>
      <w:r>
        <w:rPr>
          <w:lang w:eastAsia="zh-CN"/>
        </w:rPr>
        <w:t>ground truth label and/or measurement corresponding to model input</w:t>
      </w:r>
    </w:p>
    <w:p w14:paraId="276CFA9C"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Assistance signaling and procedure to facilitate generating training data</w:t>
      </w:r>
    </w:p>
    <w:p w14:paraId="1AD70013"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Reference signal (e.g., PRS/SRS) configuration(s) and configuration identifier</w:t>
      </w:r>
    </w:p>
    <w:p w14:paraId="452AA4BB" w14:textId="77777777" w:rsidR="00F11CAB" w:rsidRPr="00C96080" w:rsidRDefault="00F11CAB" w:rsidP="00F11CAB">
      <w:pPr>
        <w:numPr>
          <w:ilvl w:val="1"/>
          <w:numId w:val="31"/>
        </w:numPr>
        <w:spacing w:before="0" w:after="0" w:line="240" w:lineRule="auto"/>
        <w:ind w:firstLineChars="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0FFE6CE2" w14:textId="77777777" w:rsidR="00F11CAB" w:rsidRPr="00C96080" w:rsidRDefault="00F11CAB" w:rsidP="00F11CAB">
      <w:pPr>
        <w:pStyle w:val="ListParagraph"/>
        <w:numPr>
          <w:ilvl w:val="1"/>
          <w:numId w:val="31"/>
        </w:numPr>
        <w:spacing w:before="0" w:line="240" w:lineRule="auto"/>
        <w:ind w:firstLineChars="0"/>
        <w:jc w:val="left"/>
        <w:rPr>
          <w:rFonts w:ascii="Times New Roman" w:eastAsia="宋体" w:hAnsi="Times New Roman"/>
          <w:szCs w:val="20"/>
        </w:rPr>
      </w:pPr>
      <w:r w:rsidRPr="00C96080">
        <w:rPr>
          <w:rFonts w:ascii="Times New Roman" w:eastAsia="宋体" w:hAnsi="Times New Roman"/>
          <w:szCs w:val="20"/>
        </w:rPr>
        <w:t>Note1: whether such assistance signaling and procedure can be applied to other aspect(s) of AI/ML model LCM can also be discussed</w:t>
      </w:r>
    </w:p>
    <w:p w14:paraId="2EA3D080" w14:textId="77777777" w:rsidR="00F11CAB" w:rsidRPr="00C96080" w:rsidRDefault="00F11CAB" w:rsidP="00F11CAB">
      <w:pPr>
        <w:pStyle w:val="ListParagraph"/>
        <w:numPr>
          <w:ilvl w:val="0"/>
          <w:numId w:val="31"/>
        </w:numPr>
        <w:spacing w:before="0" w:line="240" w:lineRule="auto"/>
        <w:ind w:firstLineChars="0"/>
        <w:jc w:val="left"/>
        <w:rPr>
          <w:rFonts w:ascii="Times New Roman" w:eastAsia="宋体" w:hAnsi="Times New Roman"/>
          <w:szCs w:val="20"/>
        </w:rPr>
      </w:pPr>
      <w:r w:rsidRPr="00C96080">
        <w:rPr>
          <w:rFonts w:ascii="Times New Roman" w:hAnsi="Times New Roman"/>
          <w:szCs w:val="20"/>
        </w:rPr>
        <w:t xml:space="preserve">Note2: </w:t>
      </w:r>
      <w:r>
        <w:rPr>
          <w:rFonts w:ascii="Times New Roman" w:hAnsi="Times New Roman"/>
          <w:szCs w:val="20"/>
        </w:rPr>
        <w:t>Study m</w:t>
      </w:r>
      <w:r>
        <w:rPr>
          <w:rFonts w:ascii="Times New Roman" w:eastAsia="宋体" w:hAnsi="Times New Roman"/>
          <w:szCs w:val="20"/>
        </w:rPr>
        <w:t xml:space="preserve">ay </w:t>
      </w:r>
      <w:r w:rsidRPr="001A0DBA">
        <w:rPr>
          <w:rFonts w:ascii="Times New Roman" w:eastAsia="宋体" w:hAnsi="Times New Roman"/>
          <w:szCs w:val="20"/>
        </w:rPr>
        <w:t>consider different entity to generate training data as well as differe</w:t>
      </w:r>
      <w:r w:rsidRPr="00C96080">
        <w:rPr>
          <w:rFonts w:ascii="Times New Roman" w:eastAsia="宋体" w:hAnsi="Times New Roman"/>
          <w:szCs w:val="20"/>
        </w:rPr>
        <w:t>nt types of training data when applicable</w:t>
      </w:r>
    </w:p>
    <w:p w14:paraId="5D829364"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Note3: study considers both of the following cases when applicable</w:t>
      </w:r>
    </w:p>
    <w:p w14:paraId="755D5BCF"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the same entity to generate training data</w:t>
      </w:r>
    </w:p>
    <w:p w14:paraId="19981767" w14:textId="77777777" w:rsidR="00F11CAB"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not the same entity to generate training data</w:t>
      </w:r>
    </w:p>
    <w:p w14:paraId="7AC67FFD" w14:textId="77777777" w:rsidR="00F11CAB" w:rsidRDefault="00F11CAB" w:rsidP="00F11CAB">
      <w:pPr>
        <w:ind w:left="1440"/>
        <w:rPr>
          <w:rFonts w:eastAsia="等线"/>
          <w:lang w:eastAsia="zh-CN"/>
        </w:rPr>
      </w:pPr>
    </w:p>
    <w:p w14:paraId="2C29083E" w14:textId="77777777" w:rsidR="00F11CAB" w:rsidRPr="00B55211" w:rsidRDefault="00F11CAB" w:rsidP="00F11CAB">
      <w:pPr>
        <w:rPr>
          <w:rFonts w:ascii="等线" w:hAnsi="等线" w:cs="等线"/>
          <w:highlight w:val="green"/>
          <w:lang w:eastAsia="zh-CN"/>
        </w:rPr>
      </w:pPr>
      <w:r w:rsidRPr="00B55211">
        <w:rPr>
          <w:highlight w:val="green"/>
          <w:lang w:eastAsia="zh-CN"/>
        </w:rPr>
        <w:t>Agreement</w:t>
      </w:r>
    </w:p>
    <w:p w14:paraId="3D2E0BC3" w14:textId="77777777" w:rsidR="00F11CAB" w:rsidRPr="003934CA" w:rsidRDefault="00F11CAB" w:rsidP="00F11CAB">
      <w:pPr>
        <w:pStyle w:val="ListParagraph"/>
        <w:numPr>
          <w:ilvl w:val="0"/>
          <w:numId w:val="31"/>
        </w:numPr>
        <w:spacing w:before="0" w:line="240" w:lineRule="auto"/>
        <w:ind w:left="284" w:firstLineChars="0" w:firstLine="200"/>
        <w:jc w:val="left"/>
        <w:rPr>
          <w:rFonts w:ascii="Times New Roman" w:hAnsi="Times New Roman"/>
          <w:szCs w:val="20"/>
        </w:rPr>
      </w:pPr>
      <w:r w:rsidRPr="003934CA">
        <w:rPr>
          <w:rFonts w:ascii="Times New Roman" w:hAnsi="Times New Roman"/>
          <w:szCs w:val="20"/>
        </w:rPr>
        <w:t>Regarding AI/ML model monitoring for AI/ML based positioning, to study and provide inputs on feasibility, potential benefits (if any) and potential specification impact at least for the following aspects</w:t>
      </w:r>
    </w:p>
    <w:p w14:paraId="2A861E7E" w14:textId="77777777" w:rsidR="00F11CAB" w:rsidRPr="003934CA" w:rsidRDefault="00F11CAB" w:rsidP="00F11CAB">
      <w:pPr>
        <w:pStyle w:val="ListParagraph"/>
        <w:numPr>
          <w:ilvl w:val="0"/>
          <w:numId w:val="31"/>
        </w:numPr>
        <w:spacing w:before="0" w:line="240" w:lineRule="auto"/>
        <w:ind w:firstLineChars="0"/>
        <w:jc w:val="left"/>
        <w:rPr>
          <w:rFonts w:ascii="Times New Roman" w:hAnsi="Times New Roman"/>
          <w:szCs w:val="20"/>
        </w:rPr>
      </w:pPr>
      <w:r w:rsidRPr="003934CA">
        <w:rPr>
          <w:rFonts w:ascii="Times New Roman" w:hAnsi="Times New Roman"/>
          <w:szCs w:val="20"/>
        </w:rPr>
        <w:t>At least the following are identified for further study as potential data for calculating monitoring metric</w:t>
      </w:r>
    </w:p>
    <w:p w14:paraId="764C9BC4"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If monitoring based on model output</w:t>
      </w:r>
    </w:p>
    <w:p w14:paraId="74009FCB" w14:textId="77777777" w:rsidR="00F11CAB" w:rsidRPr="00EF4813" w:rsidRDefault="00F11CAB" w:rsidP="00F11CAB">
      <w:pPr>
        <w:pStyle w:val="ListParagraph"/>
        <w:numPr>
          <w:ilvl w:val="2"/>
          <w:numId w:val="31"/>
        </w:numPr>
        <w:spacing w:before="0" w:line="240" w:lineRule="auto"/>
        <w:ind w:firstLineChars="0"/>
        <w:jc w:val="left"/>
        <w:rPr>
          <w:rFonts w:ascii="Times New Roman" w:hAnsi="Times New Roman"/>
          <w:szCs w:val="20"/>
        </w:rPr>
      </w:pPr>
      <w:proofErr w:type="gramStart"/>
      <w:r w:rsidRPr="00EF4813">
        <w:rPr>
          <w:rFonts w:ascii="Times New Roman" w:hAnsi="Times New Roman"/>
          <w:szCs w:val="20"/>
        </w:rPr>
        <w:t>E.g. ,</w:t>
      </w:r>
      <w:proofErr w:type="gramEnd"/>
      <w:r w:rsidRPr="00EF4813">
        <w:rPr>
          <w:rFonts w:ascii="Times New Roman" w:hAnsi="Times New Roman"/>
          <w:szCs w:val="20"/>
        </w:rPr>
        <w:t xml:space="preserve"> estimated UE location corresponding to model output for direct AI/ML positioning, estimated intermediate parameter(s) corresponding to model output for AI/ML assisted positioning, </w:t>
      </w:r>
      <w:r>
        <w:rPr>
          <w:rFonts w:ascii="Times New Roman" w:hAnsi="Times New Roman"/>
          <w:szCs w:val="20"/>
        </w:rPr>
        <w:t xml:space="preserve">ground truth label </w:t>
      </w:r>
      <w:r w:rsidRPr="00EF4813">
        <w:rPr>
          <w:rFonts w:ascii="Times New Roman" w:hAnsi="Times New Roman"/>
          <w:szCs w:val="20"/>
        </w:rPr>
        <w:t>corresponding to model inference output for both direct and AI/ML assisted positioning</w:t>
      </w:r>
    </w:p>
    <w:p w14:paraId="56FF16AC"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If monitoring based on model input</w:t>
      </w:r>
    </w:p>
    <w:p w14:paraId="13159BEE" w14:textId="77777777" w:rsidR="00F11CAB" w:rsidRPr="003934CA" w:rsidRDefault="00F11CAB" w:rsidP="00F11CAB">
      <w:pPr>
        <w:pStyle w:val="ListParagraph"/>
        <w:numPr>
          <w:ilvl w:val="2"/>
          <w:numId w:val="31"/>
        </w:numPr>
        <w:spacing w:before="0" w:line="240" w:lineRule="auto"/>
        <w:ind w:firstLineChars="0"/>
        <w:jc w:val="left"/>
        <w:rPr>
          <w:rFonts w:ascii="等线" w:hAnsi="等线" w:cs="等线"/>
          <w:szCs w:val="20"/>
        </w:rPr>
      </w:pPr>
      <w:r>
        <w:rPr>
          <w:rFonts w:ascii="Times New Roman" w:hAnsi="Times New Roman"/>
          <w:szCs w:val="20"/>
        </w:rPr>
        <w:t>E.g., measurement corresponding to model inference input</w:t>
      </w:r>
    </w:p>
    <w:p w14:paraId="3F0BABF7"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Note1: other type of potential data for model monitoring is not precluded</w:t>
      </w:r>
    </w:p>
    <w:p w14:paraId="3DD0E68B"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Note2: combination of one or more type of potential data for monitoring is not precluded</w:t>
      </w:r>
    </w:p>
    <w:p w14:paraId="122924BC" w14:textId="77777777" w:rsidR="00F11CAB" w:rsidRDefault="00F11CAB" w:rsidP="00F11CAB">
      <w:pPr>
        <w:numPr>
          <w:ilvl w:val="0"/>
          <w:numId w:val="31"/>
        </w:numPr>
        <w:spacing w:before="0" w:after="0" w:line="240" w:lineRule="auto"/>
        <w:ind w:firstLineChars="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4F7309A7" w14:textId="77777777" w:rsidR="00F11CAB" w:rsidRDefault="00F11CAB" w:rsidP="00F11CAB">
      <w:pPr>
        <w:numPr>
          <w:ilvl w:val="1"/>
          <w:numId w:val="31"/>
        </w:numPr>
        <w:spacing w:before="0" w:after="0" w:line="240" w:lineRule="auto"/>
        <w:ind w:firstLineChars="0"/>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0B461ED8" w14:textId="77777777" w:rsidR="00F11CAB" w:rsidRDefault="00F11CAB" w:rsidP="00F11CAB">
      <w:pPr>
        <w:numPr>
          <w:ilvl w:val="2"/>
          <w:numId w:val="31"/>
        </w:numPr>
        <w:spacing w:before="0" w:after="0" w:line="240" w:lineRule="auto"/>
        <w:ind w:firstLineChars="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1C19E969"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sidRPr="003934CA">
        <w:t xml:space="preserve">Potential </w:t>
      </w:r>
      <w:proofErr w:type="spellStart"/>
      <w:r w:rsidRPr="003934CA">
        <w:t>signalling</w:t>
      </w:r>
      <w:proofErr w:type="spellEnd"/>
      <w:r w:rsidRPr="003934CA">
        <w:t xml:space="preserve"> for provisioning of the given type of data for calculating associated </w:t>
      </w:r>
      <w:r>
        <w:rPr>
          <w:rFonts w:ascii="Times New Roman" w:hAnsi="Times New Roman"/>
          <w:szCs w:val="20"/>
        </w:rPr>
        <w:t>monitoring metric</w:t>
      </w:r>
    </w:p>
    <w:p w14:paraId="291C29AD" w14:textId="77777777" w:rsidR="00F11CAB" w:rsidRDefault="00F11CAB" w:rsidP="00F11CAB">
      <w:pPr>
        <w:numPr>
          <w:ilvl w:val="1"/>
          <w:numId w:val="31"/>
        </w:numPr>
        <w:spacing w:before="0" w:after="0" w:line="240" w:lineRule="auto"/>
        <w:ind w:firstLineChars="0"/>
        <w:jc w:val="left"/>
        <w:rPr>
          <w:lang w:eastAsia="zh-CN"/>
        </w:rPr>
      </w:pPr>
      <w:r>
        <w:rPr>
          <w:lang w:eastAsia="zh-CN"/>
        </w:rPr>
        <w:t>Potential assistance signaling and procedure to facilitate an entity providing data for calculating monitoring metric</w:t>
      </w:r>
    </w:p>
    <w:p w14:paraId="3877A518"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Potential UE-network interaction</w:t>
      </w:r>
    </w:p>
    <w:p w14:paraId="61055BFD" w14:textId="77777777" w:rsidR="00F11CAB" w:rsidRPr="003934CA" w:rsidRDefault="00F11CAB" w:rsidP="00F11CAB">
      <w:pPr>
        <w:pStyle w:val="ListParagraph"/>
        <w:numPr>
          <w:ilvl w:val="2"/>
          <w:numId w:val="31"/>
        </w:numPr>
        <w:spacing w:before="0" w:line="240" w:lineRule="auto"/>
        <w:ind w:firstLineChars="0"/>
        <w:jc w:val="left"/>
        <w:rPr>
          <w:rFonts w:ascii="等线" w:hAnsi="等线" w:cs="等线"/>
          <w:szCs w:val="20"/>
        </w:rPr>
      </w:pPr>
      <w:r>
        <w:rPr>
          <w:rFonts w:ascii="Times New Roman" w:hAnsi="Times New Roman"/>
          <w:szCs w:val="20"/>
        </w:rPr>
        <w:t>E.g., model monitoring decision indication between UE and network</w:t>
      </w:r>
    </w:p>
    <w:p w14:paraId="25A6E3AF" w14:textId="77777777" w:rsidR="00F11CAB" w:rsidRDefault="00F11CAB" w:rsidP="00F11CAB">
      <w:pPr>
        <w:ind w:left="1440"/>
        <w:rPr>
          <w:rFonts w:eastAsia="等线"/>
          <w:lang w:eastAsia="zh-CN"/>
        </w:rPr>
      </w:pPr>
    </w:p>
    <w:p w14:paraId="0E798433" w14:textId="77777777" w:rsidR="00F11CAB" w:rsidRPr="006F3E38" w:rsidRDefault="00F11CAB" w:rsidP="00F11CAB">
      <w:pPr>
        <w:rPr>
          <w:rFonts w:eastAsia="等线"/>
          <w:highlight w:val="green"/>
          <w:lang w:eastAsia="zh-CN"/>
        </w:rPr>
      </w:pPr>
      <w:r w:rsidRPr="006F3E38">
        <w:rPr>
          <w:rFonts w:eastAsia="等线"/>
          <w:highlight w:val="green"/>
          <w:lang w:eastAsia="zh-CN"/>
        </w:rPr>
        <w:t>Agreement</w:t>
      </w:r>
    </w:p>
    <w:p w14:paraId="66D140E9" w14:textId="77777777" w:rsidR="00F11CAB" w:rsidRDefault="00F11CAB" w:rsidP="00F11CAB">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047E5A73" w14:textId="77777777" w:rsidR="00F11CAB" w:rsidRPr="00F11CAB" w:rsidRDefault="00F11CAB" w:rsidP="00F11CAB">
      <w:pPr>
        <w:ind w:firstLineChars="62" w:firstLine="198"/>
        <w:rPr>
          <w:sz w:val="32"/>
        </w:rPr>
      </w:pPr>
    </w:p>
    <w:p w14:paraId="2941DD62" w14:textId="6E745756" w:rsidR="00647147" w:rsidRPr="00F11CAB" w:rsidRDefault="00647147" w:rsidP="00647147">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w:t>
      </w:r>
      <w:r>
        <w:rPr>
          <w:lang w:val="en-US" w:eastAsia="ko-KR"/>
        </w:rPr>
        <w:t>2</w:t>
      </w:r>
    </w:p>
    <w:p w14:paraId="4D36F301" w14:textId="0D555692" w:rsidR="00F76738" w:rsidRDefault="00F76738" w:rsidP="00004BDA">
      <w:pPr>
        <w:pStyle w:val="List2"/>
        <w:spacing w:before="0" w:after="0" w:line="240" w:lineRule="auto"/>
        <w:ind w:left="0" w:firstLineChars="0" w:firstLine="0"/>
        <w:jc w:val="left"/>
        <w:rPr>
          <w:rFonts w:ascii="Times New Roman" w:eastAsia="等线" w:hAnsi="Times New Roman" w:cs="Times New Roman"/>
          <w:color w:val="000000" w:themeColor="text1"/>
          <w:lang w:eastAsia="zh-CN"/>
        </w:rPr>
      </w:pPr>
    </w:p>
    <w:p w14:paraId="3901DC54" w14:textId="77777777" w:rsidR="00647147" w:rsidRDefault="00647147" w:rsidP="0064714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76E4967" w14:textId="77777777" w:rsidR="00647147" w:rsidRDefault="00647147" w:rsidP="00647147">
      <w:pPr>
        <w:rPr>
          <w:lang w:eastAsia="zh-CN"/>
        </w:rPr>
      </w:pPr>
      <w:r>
        <w:rPr>
          <w:lang w:eastAsia="zh-CN"/>
        </w:rPr>
        <w:t xml:space="preserve">Regarding training data generation for AI/ML based positioning, </w:t>
      </w:r>
    </w:p>
    <w:p w14:paraId="7D02A172" w14:textId="77777777" w:rsidR="00647147" w:rsidRDefault="00647147" w:rsidP="00647147">
      <w:pPr>
        <w:numPr>
          <w:ilvl w:val="0"/>
          <w:numId w:val="31"/>
        </w:numPr>
        <w:spacing w:before="0" w:after="0" w:line="240" w:lineRule="auto"/>
        <w:ind w:firstLineChars="0"/>
        <w:jc w:val="left"/>
        <w:rPr>
          <w:lang w:eastAsia="zh-CN"/>
        </w:rPr>
      </w:pPr>
      <w:r>
        <w:t>The following options of entity and mechanisms to generate ground truth label are identified</w:t>
      </w:r>
    </w:p>
    <w:p w14:paraId="68F898FC" w14:textId="77777777" w:rsidR="00647147" w:rsidRDefault="00647147" w:rsidP="00647147">
      <w:pPr>
        <w:numPr>
          <w:ilvl w:val="1"/>
          <w:numId w:val="31"/>
        </w:numPr>
        <w:spacing w:before="0" w:after="0" w:line="240" w:lineRule="auto"/>
        <w:ind w:firstLineChars="0"/>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2411DE14" w14:textId="77777777" w:rsidR="00647147" w:rsidRPr="00A278A1" w:rsidRDefault="00647147" w:rsidP="00647147">
      <w:pPr>
        <w:numPr>
          <w:ilvl w:val="1"/>
          <w:numId w:val="31"/>
        </w:numPr>
        <w:spacing w:before="0" w:after="0" w:line="240" w:lineRule="auto"/>
        <w:ind w:firstLineChars="0"/>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5C8179A2" w14:textId="77777777" w:rsidR="00647147" w:rsidRDefault="00647147" w:rsidP="00647147">
      <w:pPr>
        <w:numPr>
          <w:ilvl w:val="1"/>
          <w:numId w:val="31"/>
        </w:numPr>
        <w:spacing w:before="0" w:after="0" w:line="240" w:lineRule="auto"/>
        <w:ind w:firstLineChars="0"/>
        <w:jc w:val="left"/>
        <w:rPr>
          <w:lang w:eastAsia="zh-CN"/>
        </w:rPr>
      </w:pPr>
      <w:r>
        <w:rPr>
          <w:lang w:eastAsia="zh-CN"/>
        </w:rPr>
        <w:t xml:space="preserve">At least network entity with known PRU location is identified to generate </w:t>
      </w:r>
      <w:r>
        <w:t>ground truth</w:t>
      </w:r>
      <w:r>
        <w:rPr>
          <w:lang w:eastAsia="zh-CN"/>
        </w:rPr>
        <w:t xml:space="preserve"> label for </w:t>
      </w:r>
      <w:r>
        <w:t xml:space="preserve">NG-RAN node assisted positioning with </w:t>
      </w:r>
      <w:proofErr w:type="spellStart"/>
      <w:r>
        <w:t>gNB</w:t>
      </w:r>
      <w:proofErr w:type="spellEnd"/>
      <w:r>
        <w:t>-side model (Case 3a)</w:t>
      </w:r>
    </w:p>
    <w:p w14:paraId="6E2429EB" w14:textId="77777777" w:rsidR="00647147" w:rsidRDefault="00647147" w:rsidP="00647147">
      <w:pPr>
        <w:numPr>
          <w:ilvl w:val="1"/>
          <w:numId w:val="31"/>
        </w:numPr>
        <w:spacing w:before="0" w:after="0" w:line="240" w:lineRule="auto"/>
        <w:ind w:firstLineChars="0"/>
        <w:jc w:val="left"/>
        <w:rPr>
          <w:lang w:eastAsia="zh-CN"/>
        </w:rPr>
      </w:pPr>
      <w:r>
        <w:rPr>
          <w:lang w:eastAsia="zh-CN"/>
        </w:rPr>
        <w:t>FFS whether and if so, applicable conditions and potential specification impact for the following options to generate ground truth label</w:t>
      </w:r>
    </w:p>
    <w:p w14:paraId="7C69160D" w14:textId="77777777" w:rsidR="00647147" w:rsidRDefault="00647147" w:rsidP="00647147">
      <w:pPr>
        <w:numPr>
          <w:ilvl w:val="2"/>
          <w:numId w:val="31"/>
        </w:numPr>
        <w:spacing w:before="0" w:after="0" w:line="240" w:lineRule="auto"/>
        <w:ind w:firstLineChars="0"/>
        <w:jc w:val="left"/>
        <w:rPr>
          <w:lang w:eastAsia="zh-CN"/>
        </w:rPr>
      </w:pPr>
      <w:r>
        <w:rPr>
          <w:lang w:eastAsia="zh-CN"/>
        </w:rPr>
        <w:t>UE generates ground truth label based on non-NR and/or NR RAT-dependent positioning methods</w:t>
      </w:r>
    </w:p>
    <w:p w14:paraId="667FF053" w14:textId="77777777" w:rsidR="00647147" w:rsidRDefault="00647147" w:rsidP="00647147">
      <w:pPr>
        <w:numPr>
          <w:ilvl w:val="2"/>
          <w:numId w:val="31"/>
        </w:numPr>
        <w:spacing w:before="0" w:after="0" w:line="240" w:lineRule="auto"/>
        <w:ind w:firstLineChars="0"/>
        <w:jc w:val="left"/>
        <w:rPr>
          <w:lang w:eastAsia="zh-CN"/>
        </w:rPr>
      </w:pPr>
      <w:r>
        <w:rPr>
          <w:lang w:eastAsia="zh-CN"/>
        </w:rPr>
        <w:t>Network entity generates ground truth label based on positioning methods</w:t>
      </w:r>
    </w:p>
    <w:p w14:paraId="553386E1" w14:textId="77777777" w:rsidR="00647147" w:rsidRDefault="00647147" w:rsidP="00647147">
      <w:pPr>
        <w:numPr>
          <w:ilvl w:val="0"/>
          <w:numId w:val="31"/>
        </w:numPr>
        <w:spacing w:before="0" w:after="0" w:line="240" w:lineRule="auto"/>
        <w:ind w:firstLineChars="0"/>
        <w:jc w:val="left"/>
      </w:pPr>
      <w:r>
        <w:t>The following options of entity to generate other training data (at least measurement corresponding to model input) are identified</w:t>
      </w:r>
    </w:p>
    <w:p w14:paraId="34CA40B4" w14:textId="77777777" w:rsidR="00647147" w:rsidRDefault="00647147" w:rsidP="00647147">
      <w:pPr>
        <w:numPr>
          <w:ilvl w:val="1"/>
          <w:numId w:val="31"/>
        </w:numPr>
        <w:spacing w:before="0" w:after="0" w:line="240" w:lineRule="auto"/>
        <w:ind w:firstLineChars="0"/>
        <w:jc w:val="left"/>
      </w:pPr>
      <w:r>
        <w:t>For UE-based with UE-side model (Case 1) and UE-assisted positioning with UE-side (Case 2a) or LMF-side model (Case 2b)</w:t>
      </w:r>
    </w:p>
    <w:p w14:paraId="4E21007F" w14:textId="77777777" w:rsidR="00647147" w:rsidRDefault="00647147" w:rsidP="00647147">
      <w:pPr>
        <w:numPr>
          <w:ilvl w:val="2"/>
          <w:numId w:val="31"/>
        </w:numPr>
        <w:spacing w:before="0" w:after="0" w:line="240" w:lineRule="auto"/>
        <w:ind w:firstLineChars="0"/>
        <w:jc w:val="left"/>
      </w:pPr>
      <w:r>
        <w:t xml:space="preserve">PRU </w:t>
      </w:r>
    </w:p>
    <w:p w14:paraId="631CF06F" w14:textId="77777777" w:rsidR="00647147" w:rsidRDefault="00647147" w:rsidP="00647147">
      <w:pPr>
        <w:numPr>
          <w:ilvl w:val="2"/>
          <w:numId w:val="31"/>
        </w:numPr>
        <w:spacing w:before="0" w:after="0" w:line="240" w:lineRule="auto"/>
        <w:ind w:firstLineChars="0"/>
        <w:jc w:val="left"/>
      </w:pPr>
      <w:r>
        <w:t>UE</w:t>
      </w:r>
    </w:p>
    <w:p w14:paraId="6840CC88" w14:textId="77777777" w:rsidR="00647147" w:rsidRDefault="00647147" w:rsidP="00647147">
      <w:pPr>
        <w:numPr>
          <w:ilvl w:val="1"/>
          <w:numId w:val="31"/>
        </w:numPr>
        <w:spacing w:before="0" w:after="0" w:line="240" w:lineRule="auto"/>
        <w:ind w:firstLineChars="0"/>
        <w:jc w:val="left"/>
      </w:pPr>
      <w:r>
        <w:t>For NG-RAN node assisted positioning with Network-side model (Case 3a and Case 3b)</w:t>
      </w:r>
    </w:p>
    <w:p w14:paraId="18F36110" w14:textId="77777777" w:rsidR="00647147" w:rsidRDefault="00647147" w:rsidP="00647147">
      <w:pPr>
        <w:numPr>
          <w:ilvl w:val="2"/>
          <w:numId w:val="31"/>
        </w:numPr>
        <w:spacing w:before="0" w:after="0" w:line="240" w:lineRule="auto"/>
        <w:ind w:firstLineChars="0"/>
        <w:jc w:val="left"/>
      </w:pPr>
      <w:r>
        <w:t>TRP</w:t>
      </w:r>
    </w:p>
    <w:p w14:paraId="4BDF6C9E" w14:textId="77777777" w:rsidR="00647147" w:rsidRPr="000E0A1E" w:rsidRDefault="00647147" w:rsidP="00647147">
      <w:pPr>
        <w:numPr>
          <w:ilvl w:val="0"/>
          <w:numId w:val="31"/>
        </w:numPr>
        <w:spacing w:before="0" w:after="0" w:line="240" w:lineRule="auto"/>
        <w:ind w:firstLineChars="0"/>
        <w:jc w:val="left"/>
      </w:pPr>
      <w:r w:rsidRPr="000E0A1E">
        <w:t>Note: transfer of training data from the entity generating training data to a different entity is not precluded and associated potential specification impact is for further study</w:t>
      </w:r>
    </w:p>
    <w:p w14:paraId="5556C004" w14:textId="77777777" w:rsidR="00647147" w:rsidRDefault="00647147" w:rsidP="00647147"/>
    <w:p w14:paraId="7C113264" w14:textId="77777777" w:rsidR="00647147" w:rsidRDefault="00647147" w:rsidP="0064714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AC71778" w14:textId="77777777" w:rsidR="00647147" w:rsidRPr="00796F8B" w:rsidRDefault="00647147" w:rsidP="00647147">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02DC3B3A" w14:textId="77777777" w:rsidR="00647147" w:rsidRPr="00796F8B" w:rsidRDefault="00647147" w:rsidP="00647147">
      <w:pPr>
        <w:pStyle w:val="ListParagraph"/>
        <w:numPr>
          <w:ilvl w:val="0"/>
          <w:numId w:val="31"/>
        </w:numPr>
        <w:spacing w:before="0" w:line="240" w:lineRule="auto"/>
        <w:ind w:firstLineChars="0"/>
        <w:jc w:val="left"/>
        <w:rPr>
          <w:rFonts w:ascii="Times New Roman" w:eastAsia="宋体" w:hAnsi="Times New Roman"/>
          <w:szCs w:val="20"/>
        </w:rPr>
      </w:pPr>
      <w:r w:rsidRPr="00796F8B">
        <w:rPr>
          <w:rFonts w:ascii="Times New Roman" w:eastAsia="宋体" w:hAnsi="Times New Roman"/>
          <w:szCs w:val="20"/>
        </w:rPr>
        <w:t>Associated information of training data</w:t>
      </w:r>
    </w:p>
    <w:p w14:paraId="55D8D15F"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Quality indicator at least for ground truth label (if needed)</w:t>
      </w:r>
    </w:p>
    <w:p w14:paraId="79E51748"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4BB19F8" w14:textId="77777777" w:rsidR="00647147" w:rsidRPr="00796F8B" w:rsidRDefault="00647147" w:rsidP="00647147">
      <w:pPr>
        <w:numPr>
          <w:ilvl w:val="0"/>
          <w:numId w:val="31"/>
        </w:numPr>
        <w:spacing w:before="0" w:after="0" w:line="240" w:lineRule="auto"/>
        <w:ind w:firstLineChars="0"/>
        <w:jc w:val="left"/>
        <w:rPr>
          <w:lang w:eastAsia="zh-CN"/>
        </w:rPr>
      </w:pPr>
      <w:r w:rsidRPr="00796F8B">
        <w:rPr>
          <w:lang w:eastAsia="zh-CN"/>
        </w:rPr>
        <w:t>Assistance signaling and procedure to facilitate generating/collecting training data</w:t>
      </w:r>
    </w:p>
    <w:p w14:paraId="78E01FD3"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 xml:space="preserve">Potential determination of the </w:t>
      </w:r>
      <w:r>
        <w:rPr>
          <w:lang w:eastAsia="zh-CN"/>
        </w:rPr>
        <w:t xml:space="preserve">UE/PRU/TRP </w:t>
      </w:r>
      <w:r w:rsidRPr="00796F8B">
        <w:rPr>
          <w:lang w:eastAsia="zh-CN"/>
        </w:rPr>
        <w:t>which can provide the training data</w:t>
      </w:r>
    </w:p>
    <w:p w14:paraId="4931CE99"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 xml:space="preserve">Configuration of reference signal (for measurement and/or label) </w:t>
      </w:r>
    </w:p>
    <w:p w14:paraId="16CFA19F" w14:textId="77777777" w:rsidR="00647147" w:rsidRPr="00796F8B" w:rsidRDefault="00647147" w:rsidP="00647147">
      <w:pPr>
        <w:pStyle w:val="ListParagraph"/>
        <w:numPr>
          <w:ilvl w:val="1"/>
          <w:numId w:val="31"/>
        </w:numPr>
        <w:spacing w:before="0" w:line="240" w:lineRule="auto"/>
        <w:ind w:firstLineChars="0"/>
        <w:jc w:val="left"/>
        <w:rPr>
          <w:rFonts w:ascii="Times New Roman" w:eastAsia="宋体" w:hAnsi="Times New Roman"/>
          <w:szCs w:val="20"/>
        </w:rPr>
      </w:pPr>
      <w:r>
        <w:rPr>
          <w:rFonts w:ascii="Times New Roman" w:eastAsia="宋体" w:hAnsi="Times New Roman"/>
          <w:szCs w:val="20"/>
        </w:rPr>
        <w:t>Sig</w:t>
      </w:r>
      <w:r w:rsidRPr="00796F8B">
        <w:rPr>
          <w:rFonts w:ascii="Times New Roman" w:eastAsia="宋体" w:hAnsi="Times New Roman"/>
          <w:szCs w:val="20"/>
        </w:rPr>
        <w:t xml:space="preserve">naling </w:t>
      </w:r>
      <w:r>
        <w:rPr>
          <w:rFonts w:ascii="Times New Roman" w:eastAsia="宋体" w:hAnsi="Times New Roman"/>
          <w:szCs w:val="20"/>
        </w:rPr>
        <w:t>other than above 2 for data collection</w:t>
      </w:r>
    </w:p>
    <w:p w14:paraId="367802AA" w14:textId="77777777" w:rsidR="00647147" w:rsidRDefault="00647147" w:rsidP="00647147">
      <w:pPr>
        <w:pStyle w:val="ListParagraph"/>
        <w:numPr>
          <w:ilvl w:val="2"/>
          <w:numId w:val="31"/>
        </w:numPr>
        <w:spacing w:before="0" w:line="240" w:lineRule="auto"/>
        <w:ind w:firstLineChars="0"/>
        <w:jc w:val="left"/>
        <w:rPr>
          <w:rFonts w:ascii="Times New Roman" w:eastAsia="宋体" w:hAnsi="Times New Roman"/>
          <w:szCs w:val="20"/>
        </w:rPr>
      </w:pPr>
      <w:r w:rsidRPr="00796F8B">
        <w:rPr>
          <w:rFonts w:ascii="Times New Roman" w:eastAsia="宋体" w:hAnsi="Times New Roman"/>
          <w:szCs w:val="20"/>
        </w:rPr>
        <w:t>E.g., requested quality of training data</w:t>
      </w:r>
    </w:p>
    <w:p w14:paraId="350B0C8D" w14:textId="77777777" w:rsidR="00647147" w:rsidRDefault="00647147" w:rsidP="00647147">
      <w:pPr>
        <w:ind w:left="1440"/>
        <w:rPr>
          <w:lang w:eastAsia="x-none"/>
        </w:rPr>
      </w:pPr>
    </w:p>
    <w:p w14:paraId="03ED3A12" w14:textId="77777777" w:rsidR="00647147" w:rsidRDefault="00647147" w:rsidP="00647147">
      <w:pPr>
        <w:ind w:left="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ED96489" w14:textId="77777777" w:rsidR="00647147" w:rsidRDefault="00647147" w:rsidP="00647147">
      <w:pPr>
        <w:rPr>
          <w:color w:val="000000"/>
          <w:lang w:eastAsia="zh-CN"/>
        </w:rPr>
      </w:pPr>
      <w:r>
        <w:rPr>
          <w:color w:val="000000"/>
          <w:lang w:eastAsia="zh-CN"/>
        </w:rPr>
        <w:t>Regarding AI/ML model monitoring for AI/ML based positioning, to study and provide inputs on benefit(s), feasibility, necessity and potential specification impact for the following aspects</w:t>
      </w:r>
    </w:p>
    <w:p w14:paraId="34F2A4C0"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lastRenderedPageBreak/>
        <w:t>Entity to derive monitoring metric</w:t>
      </w:r>
    </w:p>
    <w:p w14:paraId="5BA7307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37FA3EF6" w14:textId="77777777" w:rsidR="00647147" w:rsidRDefault="00647147" w:rsidP="00647147">
      <w:pPr>
        <w:pStyle w:val="ListParagraph"/>
        <w:numPr>
          <w:ilvl w:val="2"/>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FFS PRU for Case 1 and 2a</w:t>
      </w:r>
    </w:p>
    <w:p w14:paraId="164E2A07"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proofErr w:type="spellStart"/>
      <w:r>
        <w:rPr>
          <w:rFonts w:ascii="Times New Roman" w:hAnsi="Times New Roman"/>
          <w:color w:val="000000"/>
          <w:szCs w:val="20"/>
        </w:rPr>
        <w:t>gNB</w:t>
      </w:r>
      <w:proofErr w:type="spellEnd"/>
      <w:r>
        <w:rPr>
          <w:rFonts w:ascii="Times New Roman" w:hAnsi="Times New Roman"/>
          <w:color w:val="000000"/>
          <w:szCs w:val="20"/>
        </w:rPr>
        <w:t xml:space="preserve"> at least for Case 3a (with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4FAF0D08" w14:textId="77777777" w:rsidR="00647147" w:rsidRDefault="00647147" w:rsidP="00647147">
      <w:pPr>
        <w:pStyle w:val="ListParagraph"/>
        <w:numPr>
          <w:ilvl w:val="2"/>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FFS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Case 3b (with LMF-side model)</w:t>
      </w:r>
    </w:p>
    <w:p w14:paraId="0993D87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07E4A1B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691D3B81"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2180A30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5EFAEAE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5B11A170"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4E6B2E83"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00E435D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4DF2B30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w:t>
      </w:r>
      <w:proofErr w:type="spellStart"/>
      <w:r>
        <w:rPr>
          <w:rFonts w:ascii="Times New Roman" w:hAnsi="Times New Roman"/>
          <w:color w:val="000000"/>
          <w:szCs w:val="20"/>
        </w:rPr>
        <w:t>gNB</w:t>
      </w:r>
      <w:proofErr w:type="spellEnd"/>
      <w:r>
        <w:rPr>
          <w:rFonts w:ascii="Times New Roman" w:hAnsi="Times New Roman"/>
          <w:color w:val="000000"/>
          <w:szCs w:val="20"/>
        </w:rPr>
        <w:t xml:space="preserve"> indicating ground truth label and/or measurement, etc.</w:t>
      </w:r>
    </w:p>
    <w:p w14:paraId="72C9F9CA"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4980AA2D"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680D5A7C" w14:textId="77777777" w:rsidR="00647147" w:rsidRDefault="00647147" w:rsidP="00647147">
      <w:pPr>
        <w:pStyle w:val="ListParagraph"/>
        <w:ind w:firstLine="220"/>
        <w:rPr>
          <w:rFonts w:ascii="Times New Roman" w:eastAsia="等线" w:hAnsi="Times New Roman"/>
          <w:color w:val="FF0000"/>
          <w:szCs w:val="20"/>
        </w:rPr>
      </w:pPr>
    </w:p>
    <w:p w14:paraId="63553497" w14:textId="77777777" w:rsidR="00647147" w:rsidRDefault="00647147" w:rsidP="00647147">
      <w:pPr>
        <w:pStyle w:val="ListParagraph"/>
        <w:ind w:firstLine="220"/>
        <w:rPr>
          <w:rFonts w:ascii="Times New Roman" w:eastAsia="等线" w:hAnsi="Times New Roman"/>
          <w:color w:val="FF0000"/>
          <w:szCs w:val="20"/>
        </w:rPr>
      </w:pPr>
    </w:p>
    <w:p w14:paraId="56CF741F" w14:textId="77777777" w:rsidR="00647147" w:rsidRDefault="00647147" w:rsidP="00647147">
      <w:pPr>
        <w:pStyle w:val="ListParagraph"/>
        <w:ind w:left="0" w:firstLine="220"/>
        <w:rPr>
          <w:rFonts w:ascii="Times New Roman" w:eastAsia="等线" w:hAnsi="Times New Roman"/>
          <w:color w:val="000000"/>
          <w:szCs w:val="20"/>
          <w:highlight w:val="green"/>
        </w:rPr>
      </w:pPr>
      <w:r>
        <w:rPr>
          <w:rFonts w:ascii="Times New Roman" w:eastAsia="等线" w:hAnsi="Times New Roman" w:hint="eastAsia"/>
          <w:color w:val="000000"/>
          <w:szCs w:val="20"/>
          <w:highlight w:val="green"/>
        </w:rPr>
        <w:t>A</w:t>
      </w:r>
      <w:r>
        <w:rPr>
          <w:rFonts w:ascii="Times New Roman" w:eastAsia="等线" w:hAnsi="Times New Roman"/>
          <w:color w:val="000000"/>
          <w:szCs w:val="20"/>
          <w:highlight w:val="green"/>
        </w:rPr>
        <w:t>greement</w:t>
      </w:r>
    </w:p>
    <w:p w14:paraId="6FA6BF59" w14:textId="77777777" w:rsidR="00647147" w:rsidRDefault="00647147" w:rsidP="00647147">
      <w:pPr>
        <w:rPr>
          <w:color w:val="000000"/>
          <w:lang w:eastAsia="zh-CN"/>
        </w:rPr>
      </w:pPr>
      <w:r>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6B079D5C"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For direct AI/ML positioning (Case 2b and 3b), type of measurement(s) as model inference input considering performance impact and associated signaling overhead</w:t>
      </w:r>
    </w:p>
    <w:p w14:paraId="1E2CBF25"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35ADB77F"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646560CC"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203F4DE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379C3796"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7F0D56D2"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3DC8B49E"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57C5F4D4"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604E4447"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359E3AC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RS configurations</w:t>
      </w:r>
    </w:p>
    <w:p w14:paraId="124195C0"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791A95BA" w14:textId="77777777" w:rsidR="00647147" w:rsidRDefault="00647147" w:rsidP="00647147">
      <w:pPr>
        <w:pStyle w:val="ListParagraph"/>
        <w:ind w:firstLine="220"/>
        <w:rPr>
          <w:rFonts w:ascii="Times New Roman" w:eastAsia="等线" w:hAnsi="Times New Roman"/>
          <w:color w:val="FF0000"/>
          <w:szCs w:val="20"/>
        </w:rPr>
      </w:pPr>
    </w:p>
    <w:p w14:paraId="0BEEFC81" w14:textId="77777777" w:rsidR="00647147" w:rsidRDefault="00647147" w:rsidP="00647147">
      <w:r>
        <w:rPr>
          <w:rFonts w:eastAsia="等线"/>
          <w:lang w:eastAsia="zh-CN"/>
        </w:rPr>
        <w:t>Note: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p w14:paraId="6A59A51F" w14:textId="77777777" w:rsidR="00647147" w:rsidRPr="00FC7C09" w:rsidRDefault="00647147" w:rsidP="00647147">
      <w:pPr>
        <w:ind w:left="1440"/>
        <w:rPr>
          <w:lang w:eastAsia="x-none"/>
        </w:rPr>
      </w:pPr>
    </w:p>
    <w:p w14:paraId="1DE6C435" w14:textId="77777777" w:rsidR="00647147" w:rsidRPr="00647147" w:rsidRDefault="00647147" w:rsidP="00004BDA">
      <w:pPr>
        <w:pStyle w:val="List2"/>
        <w:spacing w:before="0" w:after="0" w:line="240" w:lineRule="auto"/>
        <w:ind w:left="0" w:firstLineChars="0" w:firstLine="0"/>
        <w:jc w:val="left"/>
        <w:rPr>
          <w:rFonts w:ascii="Times New Roman" w:eastAsia="等线" w:hAnsi="Times New Roman" w:cs="Times New Roman"/>
          <w:color w:val="000000" w:themeColor="text1"/>
          <w:lang w:val="en-US" w:eastAsia="zh-CN"/>
        </w:rPr>
      </w:pPr>
    </w:p>
    <w:sectPr w:rsidR="00647147" w:rsidRPr="00647147"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883D3" w14:textId="77777777" w:rsidR="00A46310" w:rsidRDefault="00A46310" w:rsidP="007378B8">
      <w:r>
        <w:separator/>
      </w:r>
    </w:p>
  </w:endnote>
  <w:endnote w:type="continuationSeparator" w:id="0">
    <w:p w14:paraId="62A8FCF2" w14:textId="77777777" w:rsidR="00A46310" w:rsidRDefault="00A4631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9C9A6A0" w:rsidR="00F21D6E" w:rsidRDefault="00F21D6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C62D1">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DD5F" w14:textId="77777777" w:rsidR="00A46310" w:rsidRDefault="00A46310" w:rsidP="007378B8">
      <w:r>
        <w:separator/>
      </w:r>
    </w:p>
  </w:footnote>
  <w:footnote w:type="continuationSeparator" w:id="0">
    <w:p w14:paraId="2EA23D15" w14:textId="77777777" w:rsidR="00A46310" w:rsidRDefault="00A4631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B94A0E"/>
    <w:multiLevelType w:val="hybridMultilevel"/>
    <w:tmpl w:val="CA522F26"/>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6" w15:restartNumberingAfterBreak="0">
    <w:nsid w:val="4E886ED4"/>
    <w:multiLevelType w:val="hybridMultilevel"/>
    <w:tmpl w:val="4C388280"/>
    <w:lvl w:ilvl="0" w:tplc="04090001">
      <w:start w:val="1"/>
      <w:numFmt w:val="bullet"/>
      <w:lvlText w:val=""/>
      <w:lvlJc w:val="left"/>
      <w:pPr>
        <w:ind w:left="673" w:hanging="420"/>
      </w:pPr>
      <w:rPr>
        <w:rFonts w:ascii="Symbol" w:hAnsi="Symbol"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5"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9"/>
  </w:num>
  <w:num w:numId="3">
    <w:abstractNumId w:val="12"/>
  </w:num>
  <w:num w:numId="4">
    <w:abstractNumId w:val="18"/>
  </w:num>
  <w:num w:numId="5">
    <w:abstractNumId w:val="1"/>
  </w:num>
  <w:num w:numId="6">
    <w:abstractNumId w:val="9"/>
  </w:num>
  <w:num w:numId="7">
    <w:abstractNumId w:val="28"/>
  </w:num>
  <w:num w:numId="8">
    <w:abstractNumId w:val="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22"/>
  </w:num>
  <w:num w:numId="1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3"/>
  </w:num>
  <w:num w:numId="17">
    <w:abstractNumId w:val="24"/>
  </w:num>
  <w:num w:numId="18">
    <w:abstractNumId w:val="4"/>
  </w:num>
  <w:num w:numId="19">
    <w:abstractNumId w:val="22"/>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7"/>
  </w:num>
  <w:num w:numId="24">
    <w:abstractNumId w:val="21"/>
  </w:num>
  <w:num w:numId="25">
    <w:abstractNumId w:val="30"/>
  </w:num>
  <w:num w:numId="26">
    <w:abstractNumId w:val="7"/>
  </w:num>
  <w:num w:numId="27">
    <w:abstractNumId w:val="8"/>
  </w:num>
  <w:num w:numId="28">
    <w:abstractNumId w:val="13"/>
  </w:num>
  <w:num w:numId="29">
    <w:abstractNumId w:val="27"/>
  </w:num>
  <w:num w:numId="30">
    <w:abstractNumId w:val="11"/>
  </w:num>
  <w:num w:numId="31">
    <w:abstractNumId w:val="6"/>
  </w:num>
  <w:num w:numId="32">
    <w:abstractNumId w:val="14"/>
  </w:num>
  <w:num w:numId="33">
    <w:abstractNumId w:val="19"/>
  </w:num>
  <w:num w:numId="34">
    <w:abstractNumId w:val="26"/>
  </w:num>
  <w:num w:numId="35">
    <w:abstractNumId w:val="16"/>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2C0"/>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11"/>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23B"/>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7B4"/>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C55"/>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9C2"/>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AB9"/>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3E"/>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7E5"/>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79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752"/>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64"/>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39C9"/>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5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9E6"/>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4F7E"/>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4EA"/>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615"/>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95"/>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C00"/>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E94"/>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47"/>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B7E18"/>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C81"/>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58F"/>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1B03"/>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3E0A"/>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63E"/>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573C"/>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2DB"/>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4B0"/>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0F4E"/>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0A0"/>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290"/>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97CA6"/>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1D"/>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4F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A4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A9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310"/>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981"/>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471"/>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143"/>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784"/>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9EB"/>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6D9"/>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35C"/>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88C"/>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70D"/>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27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7C2"/>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3CC7"/>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A4B"/>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9A5"/>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32B"/>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1CAB"/>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62F"/>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90C"/>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3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7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列出段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maintextChar">
    <w:name w:val="main text Char"/>
    <w:link w:val="maintext"/>
    <w:qFormat/>
    <w:locked/>
    <w:rsid w:val="00136339"/>
    <w:rPr>
      <w:rFonts w:ascii="Times New Roman" w:eastAsia="Malgun Gothic" w:hAnsi="Times New Roman" w:cs="Batang"/>
      <w:lang w:val="en-GB"/>
    </w:rPr>
  </w:style>
  <w:style w:type="paragraph" w:customStyle="1" w:styleId="maintext">
    <w:name w:val="main text"/>
    <w:basedOn w:val="Normal"/>
    <w:link w:val="maintextChar"/>
    <w:qFormat/>
    <w:rsid w:val="00136339"/>
    <w:pPr>
      <w:ind w:firstLineChars="200"/>
    </w:pPr>
    <w:rPr>
      <w:rFonts w:eastAsia="Malgun Gothic" w:cs="Batang"/>
      <w:lang w:val="en-GB"/>
    </w:rPr>
  </w:style>
  <w:style w:type="table" w:customStyle="1" w:styleId="TableGrid1">
    <w:name w:val="TableGrid1"/>
    <w:basedOn w:val="TableNormal"/>
    <w:next w:val="TableGrid"/>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
    <w:name w:val="Grid Table 4"/>
    <w:basedOn w:val="TableNormal"/>
    <w:uiPriority w:val="49"/>
    <w:rsid w:val="009260A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175F-D284-492B-B33D-3E72BAE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5910</Words>
  <Characters>33692</Characters>
  <Application>Microsoft Office Word</Application>
  <DocSecurity>0</DocSecurity>
  <Lines>280</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2</cp:revision>
  <dcterms:created xsi:type="dcterms:W3CDTF">2023-04-07T02:07:00Z</dcterms:created>
  <dcterms:modified xsi:type="dcterms:W3CDTF">2023-04-07T02:07:00Z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